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55FE5F" w14:textId="77777777" w:rsidR="003E1A2A" w:rsidRPr="0031180A" w:rsidRDefault="003E1A2A" w:rsidP="003E1A2A">
      <w:pPr>
        <w:rPr>
          <w:rFonts w:ascii="Arial" w:hAnsi="Arial" w:cs="Arial"/>
          <w:sz w:val="20"/>
          <w:szCs w:val="20"/>
          <w:lang w:val="lt-LT"/>
        </w:rPr>
      </w:pPr>
    </w:p>
    <w:p w14:paraId="780C6424" w14:textId="77777777" w:rsidR="003E1A2A" w:rsidRPr="0031180A" w:rsidRDefault="003E1A2A" w:rsidP="003E1A2A">
      <w:pPr>
        <w:ind w:firstLine="720"/>
        <w:rPr>
          <w:rFonts w:ascii="Arial" w:hAnsi="Arial" w:cs="Arial"/>
          <w:sz w:val="20"/>
          <w:szCs w:val="20"/>
          <w:lang w:val="lt-LT"/>
        </w:rPr>
      </w:pPr>
    </w:p>
    <w:p w14:paraId="2D788651" w14:textId="77777777" w:rsidR="003E1A2A" w:rsidRPr="0031180A" w:rsidRDefault="003E1A2A" w:rsidP="003E1A2A">
      <w:pPr>
        <w:ind w:firstLine="567"/>
        <w:jc w:val="both"/>
        <w:rPr>
          <w:rFonts w:ascii="Arial" w:hAnsi="Arial" w:cs="Arial"/>
          <w:b/>
          <w:bCs/>
          <w:color w:val="000000" w:themeColor="text1"/>
          <w:lang w:val="lt-LT"/>
        </w:rPr>
      </w:pPr>
      <w:r w:rsidRPr="0031180A">
        <w:rPr>
          <w:rFonts w:ascii="Arial" w:hAnsi="Arial" w:cs="Arial"/>
          <w:b/>
          <w:bCs/>
          <w:color w:val="000000" w:themeColor="text1"/>
          <w:lang w:val="lt-LT"/>
        </w:rPr>
        <w:t xml:space="preserve">DĖL </w:t>
      </w:r>
      <w:sdt>
        <w:sdtPr>
          <w:rPr>
            <w:rFonts w:ascii="Arial" w:hAnsi="Arial" w:cs="Arial"/>
            <w:b/>
            <w:bCs/>
            <w:lang w:val="lt-LT"/>
          </w:rPr>
          <w:id w:val="1735430090"/>
          <w:placeholder>
            <w:docPart w:val="84A6B685E4464F82930FEEE97FCE7735"/>
          </w:placeholder>
          <w:dropDownList>
            <w:listItem w:value="[Pasirinkite]"/>
            <w:listItem w:displayText="PIRKIMO DOKUMENTŲ PATIKSLINIMO" w:value="PIRKIMO DOKUMENTŲ PATIKSLINIMO"/>
            <w:listItem w:displayText="ATSAKYMŲ Į TIEKĖJŲ KLAUSIMUS" w:value="ATSAKYMŲ Į TIEKĖJŲ KLAUSIMUS"/>
            <w:listItem w:displayText="DĖL ATSAKYMŲ Į TIEKĖJŲ KLAUSIMUS IR PIRKIMO DOKUMENTŲ PATIKSLINIMO" w:value="DĖL ATSAKYMŲ Į TIEKĖJŲ KLAUSIMUS IR PIRKIMO DOKUMENTŲ PATIKSLINIMO"/>
          </w:dropDownList>
        </w:sdtPr>
        <w:sdtEndPr/>
        <w:sdtContent>
          <w:r w:rsidRPr="0031180A">
            <w:rPr>
              <w:rFonts w:ascii="Arial" w:hAnsi="Arial" w:cs="Arial"/>
              <w:b/>
              <w:bCs/>
              <w:lang w:val="lt-LT"/>
            </w:rPr>
            <w:t>DĖL ATSAKYMŲ Į TIEKĖJŲ KLAUSIMUS IR PIRKIMO DOKUMENTŲ PATIKSLINIMO</w:t>
          </w:r>
        </w:sdtContent>
      </w:sdt>
    </w:p>
    <w:p w14:paraId="03C5AE31" w14:textId="77777777" w:rsidR="003E1A2A" w:rsidRPr="0031180A" w:rsidRDefault="003E1A2A" w:rsidP="003E1A2A">
      <w:pPr>
        <w:ind w:firstLine="567"/>
        <w:jc w:val="both"/>
        <w:rPr>
          <w:rFonts w:ascii="Arial" w:hAnsi="Arial" w:cs="Arial"/>
          <w:color w:val="000000" w:themeColor="text1"/>
          <w:sz w:val="20"/>
          <w:szCs w:val="20"/>
          <w:lang w:val="lt-LT"/>
        </w:rPr>
      </w:pPr>
    </w:p>
    <w:p w14:paraId="51B83C55" w14:textId="77777777" w:rsidR="003E1A2A" w:rsidRPr="0031180A" w:rsidRDefault="003E1A2A" w:rsidP="003E1A2A">
      <w:pPr>
        <w:ind w:firstLine="567"/>
        <w:jc w:val="both"/>
        <w:rPr>
          <w:rFonts w:ascii="Arial" w:hAnsi="Arial" w:cs="Arial"/>
          <w:sz w:val="22"/>
          <w:szCs w:val="22"/>
          <w:lang w:val="lt-LT"/>
        </w:rPr>
      </w:pPr>
      <w:r w:rsidRPr="0031180A">
        <w:rPr>
          <w:rFonts w:ascii="Arial" w:hAnsi="Arial" w:cs="Arial"/>
          <w:color w:val="000000" w:themeColor="text1"/>
          <w:sz w:val="22"/>
          <w:szCs w:val="22"/>
          <w:lang w:val="lt-LT"/>
        </w:rPr>
        <w:t xml:space="preserve">Siunčiame </w:t>
      </w:r>
      <w:sdt>
        <w:sdtPr>
          <w:rPr>
            <w:rFonts w:ascii="Arial" w:hAnsi="Arial" w:cs="Arial"/>
            <w:sz w:val="22"/>
            <w:szCs w:val="22"/>
            <w:lang w:val="lt-LT"/>
          </w:rPr>
          <w:id w:val="-693775197"/>
          <w:placeholder>
            <w:docPart w:val="D2467ECD151740E3AC72FE66EBE494A4"/>
          </w:placeholder>
          <w:dropDownList>
            <w:listItem w:value="[Pasirinkite]"/>
            <w:listItem w:displayText="pirkimo dokumentų patikslinimą" w:value="pirkimo dokumentų patikslinimą"/>
            <w:listItem w:displayText="atsakymus į tiekėjų klausimus" w:value="atsakymus į tiekėjų klausimus"/>
            <w:listItem w:displayText="atsakymus į tiekėjų klausimus ir pirkimo dokumentų patikslinimą" w:value="atsakymus į tiekėjų klausimus ir pirkimo dokumentų patikslinimą"/>
          </w:dropDownList>
        </w:sdtPr>
        <w:sdtEndPr/>
        <w:sdtContent>
          <w:r w:rsidRPr="0031180A">
            <w:rPr>
              <w:rFonts w:ascii="Arial" w:hAnsi="Arial" w:cs="Arial"/>
              <w:sz w:val="22"/>
              <w:szCs w:val="22"/>
              <w:lang w:val="lt-LT"/>
            </w:rPr>
            <w:t>atsakymus į tiekėjų klausimus ir pirkimo dokumentų patikslinimą</w:t>
          </w:r>
        </w:sdtContent>
      </w:sdt>
      <w:r w:rsidRPr="0031180A">
        <w:rPr>
          <w:rFonts w:ascii="Arial" w:hAnsi="Arial" w:cs="Arial"/>
          <w:i/>
          <w:iCs/>
          <w:color w:val="FF0000"/>
          <w:sz w:val="22"/>
          <w:szCs w:val="22"/>
          <w:lang w:val="lt-LT"/>
        </w:rPr>
        <w:t xml:space="preserve"> </w:t>
      </w:r>
      <w:sdt>
        <w:sdtPr>
          <w:rPr>
            <w:rFonts w:ascii="Arial" w:hAnsi="Arial" w:cs="Arial"/>
            <w:bCs/>
            <w:sz w:val="22"/>
            <w:szCs w:val="22"/>
            <w:lang w:val="lt-LT"/>
          </w:rPr>
          <w:id w:val="-169803860"/>
          <w:placeholder>
            <w:docPart w:val="526B1B23813F4C7D86CAAAA69222EEDE"/>
          </w:placeholder>
          <w:text/>
        </w:sdtPr>
        <w:sdtEndPr/>
        <w:sdtContent>
          <w:r w:rsidRPr="0031180A">
            <w:rPr>
              <w:rFonts w:ascii="Arial" w:hAnsi="Arial" w:cs="Arial"/>
              <w:bCs/>
              <w:sz w:val="22"/>
              <w:szCs w:val="22"/>
              <w:lang w:val="lt-LT"/>
            </w:rPr>
            <w:t>(2024-DPS-4) Draudimo paslaugų</w:t>
          </w:r>
        </w:sdtContent>
      </w:sdt>
      <w:r w:rsidRPr="0031180A">
        <w:rPr>
          <w:rFonts w:ascii="Arial" w:hAnsi="Arial" w:cs="Arial"/>
          <w:bCs/>
          <w:sz w:val="22"/>
          <w:szCs w:val="22"/>
          <w:lang w:val="lt-LT"/>
        </w:rPr>
        <w:t xml:space="preserve"> (ID 542261)</w:t>
      </w:r>
      <w:r w:rsidRPr="0031180A">
        <w:rPr>
          <w:rStyle w:val="normaltextrun"/>
          <w:rFonts w:ascii="Arial" w:hAnsi="Arial" w:cs="Arial"/>
          <w:i/>
          <w:iCs/>
          <w:color w:val="FF0000"/>
          <w:sz w:val="22"/>
          <w:szCs w:val="22"/>
          <w:u w:val="single"/>
          <w:shd w:val="clear" w:color="auto" w:fill="FFFFFF"/>
          <w:lang w:val="lt-LT"/>
        </w:rPr>
        <w:t xml:space="preserve"> </w:t>
      </w:r>
      <w:r w:rsidRPr="0031180A">
        <w:rPr>
          <w:rStyle w:val="normaltextrun"/>
          <w:rFonts w:ascii="Arial" w:hAnsi="Arial" w:cs="Arial"/>
          <w:sz w:val="22"/>
          <w:szCs w:val="22"/>
          <w:u w:val="single"/>
          <w:shd w:val="clear" w:color="auto" w:fill="FFFFFF"/>
          <w:lang w:val="lt-LT"/>
        </w:rPr>
        <w:t>pirkime.</w:t>
      </w:r>
    </w:p>
    <w:p w14:paraId="23EF5B01" w14:textId="77777777" w:rsidR="003E1A2A" w:rsidRPr="0031180A" w:rsidRDefault="003E1A2A" w:rsidP="00790C2D">
      <w:pPr>
        <w:spacing w:after="120"/>
        <w:ind w:firstLine="567"/>
        <w:jc w:val="both"/>
        <w:rPr>
          <w:rFonts w:ascii="Arial" w:hAnsi="Arial" w:cs="Arial"/>
          <w:i/>
          <w:color w:val="FF0000"/>
          <w:sz w:val="22"/>
          <w:szCs w:val="22"/>
          <w:lang w:val="lt-LT"/>
        </w:rPr>
      </w:pPr>
      <w:bookmarkStart w:id="0" w:name="_Hlk25240925"/>
      <w:r w:rsidRPr="0031180A">
        <w:rPr>
          <w:rFonts w:ascii="Arial" w:hAnsi="Arial" w:cs="Arial"/>
          <w:sz w:val="22"/>
          <w:szCs w:val="22"/>
          <w:lang w:val="lt-LT"/>
        </w:rPr>
        <w:t>Siekdami išvengti turinio interpretacijų, tiekėjų klausimus cituojame tiksliai taip, kaip buvo pateikti Centrinės viešųjų pirkimų informacinės sistemos (toliau – CVP IS) priemonėmis (tekstas neredaguotas).</w:t>
      </w:r>
      <w:bookmarkEnd w:id="0"/>
    </w:p>
    <w:tbl>
      <w:tblPr>
        <w:tblStyle w:val="Lentelstinklelis"/>
        <w:tblW w:w="14312" w:type="dxa"/>
        <w:tblLook w:val="04A0" w:firstRow="1" w:lastRow="0" w:firstColumn="1" w:lastColumn="0" w:noHBand="0" w:noVBand="1"/>
      </w:tblPr>
      <w:tblGrid>
        <w:gridCol w:w="678"/>
        <w:gridCol w:w="1647"/>
        <w:gridCol w:w="8727"/>
        <w:gridCol w:w="1701"/>
        <w:gridCol w:w="1559"/>
      </w:tblGrid>
      <w:tr w:rsidR="003E1A2A" w:rsidRPr="0031180A" w14:paraId="4CBB7B6B" w14:textId="77777777" w:rsidTr="00790C2D">
        <w:trPr>
          <w:trHeight w:val="1456"/>
        </w:trPr>
        <w:tc>
          <w:tcPr>
            <w:tcW w:w="678" w:type="dxa"/>
            <w:shd w:val="clear" w:color="auto" w:fill="DBE5F1"/>
            <w:vAlign w:val="center"/>
          </w:tcPr>
          <w:p w14:paraId="299E4C9B" w14:textId="77777777" w:rsidR="003E1A2A" w:rsidRPr="0031180A" w:rsidRDefault="003E1A2A" w:rsidP="00680E0E">
            <w:pPr>
              <w:jc w:val="center"/>
              <w:rPr>
                <w:rFonts w:ascii="Arial" w:hAnsi="Arial" w:cs="Arial"/>
                <w:b/>
                <w:bCs/>
              </w:rPr>
            </w:pPr>
            <w:r w:rsidRPr="0031180A">
              <w:rPr>
                <w:rFonts w:ascii="Arial" w:hAnsi="Arial" w:cs="Arial"/>
                <w:b/>
                <w:bCs/>
              </w:rPr>
              <w:t>Eil. Nr.</w:t>
            </w:r>
          </w:p>
        </w:tc>
        <w:tc>
          <w:tcPr>
            <w:tcW w:w="1647" w:type="dxa"/>
            <w:shd w:val="clear" w:color="auto" w:fill="DBE5F1"/>
            <w:vAlign w:val="center"/>
          </w:tcPr>
          <w:p w14:paraId="38EDA44F" w14:textId="77777777" w:rsidR="003E1A2A" w:rsidRPr="0031180A" w:rsidRDefault="003E1A2A" w:rsidP="00680E0E">
            <w:pPr>
              <w:jc w:val="center"/>
              <w:rPr>
                <w:rFonts w:ascii="Arial" w:hAnsi="Arial" w:cs="Arial"/>
                <w:b/>
                <w:bCs/>
              </w:rPr>
            </w:pPr>
            <w:r w:rsidRPr="0031180A">
              <w:rPr>
                <w:rFonts w:ascii="Arial" w:hAnsi="Arial" w:cs="Arial"/>
                <w:b/>
                <w:bCs/>
              </w:rPr>
              <w:t>Nuoroda į pirkimo dokumentų punktą</w:t>
            </w:r>
          </w:p>
        </w:tc>
        <w:tc>
          <w:tcPr>
            <w:tcW w:w="8727" w:type="dxa"/>
            <w:shd w:val="clear" w:color="auto" w:fill="DBE5F1"/>
            <w:vAlign w:val="center"/>
          </w:tcPr>
          <w:p w14:paraId="0FC547EA" w14:textId="77777777" w:rsidR="003E1A2A" w:rsidRPr="0031180A" w:rsidRDefault="003E1A2A" w:rsidP="00680E0E">
            <w:pPr>
              <w:jc w:val="center"/>
              <w:rPr>
                <w:rFonts w:ascii="Arial" w:hAnsi="Arial" w:cs="Arial"/>
                <w:b/>
                <w:bCs/>
              </w:rPr>
            </w:pPr>
            <w:r w:rsidRPr="0031180A">
              <w:rPr>
                <w:rFonts w:ascii="Arial" w:hAnsi="Arial" w:cs="Arial"/>
                <w:b/>
                <w:bCs/>
              </w:rPr>
              <w:t>Siūloma korekcija / klausimas</w:t>
            </w:r>
          </w:p>
        </w:tc>
        <w:tc>
          <w:tcPr>
            <w:tcW w:w="1701" w:type="dxa"/>
            <w:shd w:val="clear" w:color="auto" w:fill="DBE5F1"/>
            <w:vAlign w:val="center"/>
          </w:tcPr>
          <w:p w14:paraId="1E648DFD" w14:textId="77777777" w:rsidR="003E1A2A" w:rsidRPr="0031180A" w:rsidRDefault="003E1A2A" w:rsidP="00680E0E">
            <w:pPr>
              <w:jc w:val="center"/>
              <w:rPr>
                <w:rFonts w:ascii="Arial" w:hAnsi="Arial" w:cs="Arial"/>
                <w:b/>
                <w:bCs/>
              </w:rPr>
            </w:pPr>
            <w:r w:rsidRPr="0031180A">
              <w:rPr>
                <w:rFonts w:ascii="Arial" w:hAnsi="Arial" w:cs="Arial"/>
                <w:b/>
                <w:bCs/>
              </w:rPr>
              <w:t>Siūlomos korekcijos pagrindimas, motyvas</w:t>
            </w:r>
          </w:p>
        </w:tc>
        <w:tc>
          <w:tcPr>
            <w:tcW w:w="1559" w:type="dxa"/>
            <w:shd w:val="clear" w:color="auto" w:fill="DBE5F1"/>
            <w:vAlign w:val="center"/>
          </w:tcPr>
          <w:p w14:paraId="12A7DC4F" w14:textId="77777777" w:rsidR="003E1A2A" w:rsidRPr="0031180A" w:rsidRDefault="003E1A2A" w:rsidP="00680E0E">
            <w:pPr>
              <w:jc w:val="center"/>
              <w:rPr>
                <w:rFonts w:ascii="Arial" w:hAnsi="Arial" w:cs="Arial"/>
                <w:b/>
                <w:bCs/>
              </w:rPr>
            </w:pPr>
            <w:r w:rsidRPr="0031180A">
              <w:rPr>
                <w:rFonts w:ascii="Arial" w:hAnsi="Arial" w:cs="Arial"/>
                <w:b/>
                <w:bCs/>
              </w:rPr>
              <w:t>Atsakymas į klausimą/ Informacija apie pirkimo dokumentų tikslinimą</w:t>
            </w:r>
          </w:p>
        </w:tc>
      </w:tr>
      <w:tr w:rsidR="003E1A2A" w:rsidRPr="0031180A" w14:paraId="5475D0B9" w14:textId="77777777" w:rsidTr="00790C2D">
        <w:trPr>
          <w:trHeight w:val="3642"/>
        </w:trPr>
        <w:tc>
          <w:tcPr>
            <w:tcW w:w="678" w:type="dxa"/>
          </w:tcPr>
          <w:p w14:paraId="4F7AA4F7" w14:textId="77777777" w:rsidR="003E1A2A" w:rsidRPr="0031180A" w:rsidRDefault="003E1A2A" w:rsidP="00680E0E">
            <w:pPr>
              <w:jc w:val="both"/>
              <w:rPr>
                <w:rFonts w:ascii="Arial" w:hAnsi="Arial" w:cs="Arial"/>
              </w:rPr>
            </w:pPr>
            <w:r w:rsidRPr="0031180A">
              <w:rPr>
                <w:rFonts w:ascii="Arial" w:hAnsi="Arial" w:cs="Arial"/>
              </w:rPr>
              <w:t>1.</w:t>
            </w:r>
          </w:p>
        </w:tc>
        <w:tc>
          <w:tcPr>
            <w:tcW w:w="1647" w:type="dxa"/>
          </w:tcPr>
          <w:p w14:paraId="2F17838E" w14:textId="77777777" w:rsidR="003E1A2A" w:rsidRPr="0031180A" w:rsidRDefault="003E1A2A" w:rsidP="00680E0E">
            <w:pPr>
              <w:jc w:val="both"/>
              <w:rPr>
                <w:rFonts w:ascii="Arial" w:hAnsi="Arial" w:cs="Arial"/>
              </w:rPr>
            </w:pPr>
            <w:r w:rsidRPr="0031180A">
              <w:rPr>
                <w:rFonts w:ascii="Arial" w:hAnsi="Arial" w:cs="Arial"/>
              </w:rPr>
              <w:t>SPS priedas Nr. 1 Reikalavimai tiekėjams: pašalinimo pagrindai, kvalifikacijos reikalavimai</w:t>
            </w:r>
          </w:p>
        </w:tc>
        <w:tc>
          <w:tcPr>
            <w:tcW w:w="8727" w:type="dxa"/>
          </w:tcPr>
          <w:p w14:paraId="341EA0AC" w14:textId="77777777" w:rsidR="003E1A2A" w:rsidRDefault="003E1A2A" w:rsidP="00790C2D">
            <w:pPr>
              <w:spacing w:after="120"/>
              <w:jc w:val="both"/>
              <w:rPr>
                <w:rFonts w:ascii="Arial" w:hAnsi="Arial" w:cs="Arial"/>
              </w:rPr>
            </w:pPr>
            <w:r w:rsidRPr="0031180A">
              <w:rPr>
                <w:rFonts w:ascii="Arial" w:hAnsi="Arial" w:cs="Arial"/>
              </w:rPr>
              <w:t xml:space="preserve">Dėl SPS priedo Nr. 1 Tiekėjo pašalinimo pagrindų, nurodytų lentelės 1. punkte: </w:t>
            </w:r>
            <w:r>
              <w:rPr>
                <w:rFonts w:ascii="Arial" w:hAnsi="Arial" w:cs="Arial"/>
              </w:rPr>
              <w:t>„</w:t>
            </w:r>
            <w:r w:rsidRPr="0031180A">
              <w:rPr>
                <w:rFonts w:ascii="Arial" w:hAnsi="Arial" w:cs="Arial"/>
              </w:rPr>
              <w:t>Pašalinimo pagrindų nebuvimą patvirtinantys įrodymai (Teismo Informatikos ir ryšių departamento prie Vidaus reikalų ministerijos, valstybės įmonės Registrų centro ar kitos kompetentingos institucijos Lietuvos Respublikos Vyriausybės nustatyta tvarka išduoti dokumentai arba lygiaverčiai dokumentai, išduoti užsienio subjekto, turi būti išduoti ne anksčiau kaip 120 dienų iki paraiškų pateikimo termino pabaigos).”</w:t>
            </w:r>
            <w:r>
              <w:rPr>
                <w:rFonts w:ascii="Arial" w:hAnsi="Arial" w:cs="Arial"/>
              </w:rPr>
              <w:t xml:space="preserve"> </w:t>
            </w:r>
          </w:p>
          <w:p w14:paraId="1D3DB41E" w14:textId="220E224E" w:rsidR="003E1A2A" w:rsidRDefault="003E1A2A" w:rsidP="00790C2D">
            <w:pPr>
              <w:spacing w:after="120"/>
              <w:jc w:val="both"/>
              <w:rPr>
                <w:rFonts w:ascii="Arial" w:hAnsi="Arial" w:cs="Arial"/>
              </w:rPr>
            </w:pPr>
            <w:r w:rsidRPr="0031180A">
              <w:rPr>
                <w:rFonts w:ascii="Arial" w:hAnsi="Arial" w:cs="Arial"/>
              </w:rPr>
              <w:t xml:space="preserve">Norime atkreipti Jūsų dėmesį, kad Viešųjų pirkimų tarnyba rekomenduoja nustatyti ilgesnį pažymų galiojimo terminą </w:t>
            </w:r>
            <w:r>
              <w:rPr>
                <w:rFonts w:ascii="Arial" w:hAnsi="Arial" w:cs="Arial"/>
              </w:rPr>
              <w:t>–</w:t>
            </w:r>
            <w:r w:rsidRPr="0031180A">
              <w:rPr>
                <w:rFonts w:ascii="Arial" w:hAnsi="Arial" w:cs="Arial"/>
              </w:rPr>
              <w:t xml:space="preserve"> iki 180</w:t>
            </w:r>
            <w:r>
              <w:rPr>
                <w:rFonts w:ascii="Arial" w:hAnsi="Arial" w:cs="Arial"/>
              </w:rPr>
              <w:t xml:space="preserve"> </w:t>
            </w:r>
            <w:r w:rsidRPr="0031180A">
              <w:rPr>
                <w:rFonts w:ascii="Arial" w:hAnsi="Arial" w:cs="Arial"/>
              </w:rPr>
              <w:t>d. (</w:t>
            </w:r>
            <w:hyperlink r:id="rId11" w:history="1">
              <w:r w:rsidRPr="0000784B">
                <w:rPr>
                  <w:rStyle w:val="Hipersaitas"/>
                  <w:rFonts w:ascii="Arial" w:hAnsi="Arial" w:cs="Arial"/>
                </w:rPr>
                <w:t>https://vpt.lrv.lt/uploads/vpt/documents/files/mp/Proceduru_vadovas.pdf</w:t>
              </w:r>
            </w:hyperlink>
            <w:r w:rsidRPr="0031180A">
              <w:rPr>
                <w:rFonts w:ascii="Arial" w:hAnsi="Arial" w:cs="Arial"/>
              </w:rPr>
              <w:t>).</w:t>
            </w:r>
          </w:p>
          <w:p w14:paraId="50920AB7" w14:textId="77777777" w:rsidR="003E1A2A" w:rsidRPr="0031180A" w:rsidRDefault="003E1A2A" w:rsidP="00790C2D">
            <w:pPr>
              <w:spacing w:after="120"/>
              <w:jc w:val="both"/>
              <w:rPr>
                <w:rFonts w:ascii="Arial" w:hAnsi="Arial" w:cs="Arial"/>
              </w:rPr>
            </w:pPr>
            <w:r w:rsidRPr="0031180A">
              <w:rPr>
                <w:rFonts w:ascii="Arial" w:hAnsi="Arial" w:cs="Arial"/>
              </w:rPr>
              <w:t>Mūsų draudimo bendrovės valdybos nariai yra ne Lietuvos Respublikos piliečiai, todėl tokių dokumentų užsakymas bei gavimas yra sudėtingesnis ir daugiau laiko reikalaujantis procesas, todėl prašome nustatyti ilgesnį pažymų galiojimo laiką – 180 d. nuo jų išdavimo.</w:t>
            </w:r>
          </w:p>
        </w:tc>
        <w:tc>
          <w:tcPr>
            <w:tcW w:w="1701" w:type="dxa"/>
          </w:tcPr>
          <w:p w14:paraId="0DB1E494" w14:textId="77777777" w:rsidR="003E1A2A" w:rsidRPr="0031180A" w:rsidRDefault="003E1A2A" w:rsidP="00680E0E">
            <w:pPr>
              <w:jc w:val="both"/>
              <w:rPr>
                <w:rFonts w:ascii="Arial" w:hAnsi="Arial" w:cs="Arial"/>
              </w:rPr>
            </w:pPr>
            <w:r w:rsidRPr="0031180A">
              <w:rPr>
                <w:rFonts w:ascii="Arial" w:hAnsi="Arial" w:cs="Arial"/>
              </w:rPr>
              <w:t xml:space="preserve">Viešųjų pirkimų Tarnyba rekomenduoja nustatyti ilgesnį pažymų galiojimo terminą </w:t>
            </w:r>
            <w:r>
              <w:rPr>
                <w:rFonts w:ascii="Arial" w:hAnsi="Arial" w:cs="Arial"/>
              </w:rPr>
              <w:t>–</w:t>
            </w:r>
            <w:r w:rsidRPr="0031180A">
              <w:rPr>
                <w:rFonts w:ascii="Arial" w:hAnsi="Arial" w:cs="Arial"/>
              </w:rPr>
              <w:t xml:space="preserve"> iki 180</w:t>
            </w:r>
            <w:r>
              <w:rPr>
                <w:rFonts w:ascii="Arial" w:hAnsi="Arial" w:cs="Arial"/>
              </w:rPr>
              <w:t xml:space="preserve"> </w:t>
            </w:r>
            <w:r w:rsidRPr="0031180A">
              <w:rPr>
                <w:rFonts w:ascii="Arial" w:hAnsi="Arial" w:cs="Arial"/>
              </w:rPr>
              <w:t>d</w:t>
            </w:r>
            <w:r>
              <w:rPr>
                <w:rFonts w:ascii="Arial" w:hAnsi="Arial" w:cs="Arial"/>
              </w:rPr>
              <w:t>.</w:t>
            </w:r>
          </w:p>
        </w:tc>
        <w:tc>
          <w:tcPr>
            <w:tcW w:w="1559" w:type="dxa"/>
          </w:tcPr>
          <w:p w14:paraId="7C9AA9EC" w14:textId="77777777" w:rsidR="003E1A2A" w:rsidRPr="0031180A" w:rsidRDefault="003E1A2A" w:rsidP="00680E0E">
            <w:pPr>
              <w:jc w:val="both"/>
              <w:rPr>
                <w:rFonts w:ascii="Arial" w:hAnsi="Arial" w:cs="Arial"/>
              </w:rPr>
            </w:pPr>
            <w:r>
              <w:rPr>
                <w:rFonts w:ascii="Arial" w:hAnsi="Arial" w:cs="Arial"/>
              </w:rPr>
              <w:t xml:space="preserve">Įvertinus pateiktus argumentus, tiksliname SPS priedą Nr. 1 </w:t>
            </w:r>
          </w:p>
        </w:tc>
      </w:tr>
    </w:tbl>
    <w:p w14:paraId="7AE4C710" w14:textId="77777777" w:rsidR="003E1A2A" w:rsidRPr="00C53674" w:rsidRDefault="003E1A2A" w:rsidP="00790C2D">
      <w:pPr>
        <w:spacing w:before="120"/>
        <w:ind w:firstLine="567"/>
        <w:jc w:val="both"/>
        <w:rPr>
          <w:rFonts w:ascii="Arial" w:eastAsiaTheme="minorHAnsi" w:hAnsi="Arial" w:cs="Arial"/>
          <w:sz w:val="22"/>
          <w:szCs w:val="22"/>
          <w:lang w:val="lt-LT" w:eastAsia="lt-LT"/>
        </w:rPr>
      </w:pPr>
      <w:r w:rsidRPr="00C53674">
        <w:rPr>
          <w:rFonts w:ascii="Arial" w:eastAsiaTheme="minorHAnsi" w:hAnsi="Arial" w:cs="Arial"/>
          <w:sz w:val="22"/>
          <w:szCs w:val="22"/>
          <w:lang w:val="lt-LT" w:eastAsia="lt-LT"/>
        </w:rPr>
        <w:t>Pakeitimai dokumentuose pažymėti raudona spalva.</w:t>
      </w:r>
    </w:p>
    <w:p w14:paraId="35B5997D" w14:textId="77777777" w:rsidR="003E1A2A" w:rsidRPr="00C53674" w:rsidRDefault="003E1A2A" w:rsidP="003E1A2A">
      <w:pPr>
        <w:ind w:firstLine="567"/>
        <w:jc w:val="both"/>
        <w:rPr>
          <w:rFonts w:ascii="Arial" w:hAnsi="Arial" w:cs="Arial"/>
          <w:sz w:val="22"/>
          <w:szCs w:val="22"/>
          <w:lang w:val="lt-LT"/>
        </w:rPr>
      </w:pPr>
    </w:p>
    <w:p w14:paraId="12CE20D0" w14:textId="77777777" w:rsidR="003E1A2A" w:rsidRPr="00C53674" w:rsidRDefault="003E1A2A" w:rsidP="003E1A2A">
      <w:pPr>
        <w:pStyle w:val="Tekstas"/>
        <w:tabs>
          <w:tab w:val="clear" w:pos="6804"/>
        </w:tabs>
        <w:ind w:firstLine="567"/>
        <w:jc w:val="both"/>
        <w:rPr>
          <w:rFonts w:ascii="Arial" w:hAnsi="Arial" w:cs="Arial"/>
          <w:b/>
          <w:bCs/>
          <w:color w:val="auto"/>
          <w:sz w:val="22"/>
          <w:szCs w:val="22"/>
          <w:lang w:val="lt-LT"/>
        </w:rPr>
      </w:pPr>
      <w:r w:rsidRPr="00C53674">
        <w:rPr>
          <w:rFonts w:ascii="Arial" w:hAnsi="Arial" w:cs="Arial"/>
          <w:b/>
          <w:bCs/>
          <w:color w:val="auto"/>
          <w:sz w:val="22"/>
          <w:szCs w:val="22"/>
          <w:lang w:val="lt-LT"/>
        </w:rPr>
        <w:t xml:space="preserve">PRIDEDAMA: </w:t>
      </w:r>
    </w:p>
    <w:p w14:paraId="6C76097F" w14:textId="7D234D9C" w:rsidR="00962CB8" w:rsidRPr="00790C2D" w:rsidRDefault="003E1A2A" w:rsidP="00790C2D">
      <w:pPr>
        <w:pStyle w:val="Tekstas"/>
        <w:tabs>
          <w:tab w:val="clear" w:pos="6804"/>
        </w:tabs>
        <w:spacing w:after="360"/>
        <w:ind w:firstLine="567"/>
        <w:jc w:val="both"/>
        <w:rPr>
          <w:rFonts w:ascii="Arial" w:hAnsi="Arial" w:cs="Arial"/>
          <w:i/>
          <w:iCs/>
          <w:color w:val="auto"/>
          <w:sz w:val="22"/>
          <w:szCs w:val="22"/>
          <w:lang w:val="lt-LT"/>
        </w:rPr>
      </w:pPr>
      <w:r w:rsidRPr="00C53674">
        <w:rPr>
          <w:rFonts w:ascii="Arial" w:hAnsi="Arial" w:cs="Arial"/>
          <w:i/>
          <w:iCs/>
          <w:color w:val="auto"/>
          <w:sz w:val="22"/>
          <w:szCs w:val="22"/>
          <w:lang w:val="lt-LT"/>
        </w:rPr>
        <w:t>2. SPECIALIOSIOS PIRKIMO SĄLYGOS (SPS) (aktuali versija</w:t>
      </w:r>
      <w:r w:rsidR="00C417AB">
        <w:rPr>
          <w:rFonts w:ascii="Arial" w:hAnsi="Arial" w:cs="Arial"/>
          <w:i/>
          <w:iCs/>
          <w:color w:val="auto"/>
          <w:sz w:val="22"/>
          <w:szCs w:val="22"/>
          <w:lang w:val="lt-LT"/>
        </w:rPr>
        <w:t xml:space="preserve"> 2025-02-14</w:t>
      </w:r>
      <w:r w:rsidRPr="00C53674">
        <w:rPr>
          <w:rFonts w:ascii="Arial" w:hAnsi="Arial" w:cs="Arial"/>
          <w:i/>
          <w:iCs/>
          <w:color w:val="auto"/>
          <w:sz w:val="22"/>
          <w:szCs w:val="22"/>
          <w:lang w:val="lt-LT"/>
        </w:rPr>
        <w:t>)</w:t>
      </w:r>
    </w:p>
    <w:p w14:paraId="7866954C" w14:textId="77777777" w:rsidR="003E1A2A" w:rsidRPr="0031180A" w:rsidRDefault="00C417AB" w:rsidP="003E1A2A">
      <w:pPr>
        <w:pStyle w:val="Tekstas"/>
        <w:tabs>
          <w:tab w:val="clear" w:pos="6804"/>
        </w:tabs>
        <w:ind w:firstLine="567"/>
        <w:jc w:val="both"/>
        <w:rPr>
          <w:rFonts w:ascii="Arial" w:hAnsi="Arial" w:cs="Arial"/>
          <w:color w:val="595959" w:themeColor="text1" w:themeTint="A6"/>
          <w:sz w:val="22"/>
          <w:szCs w:val="22"/>
          <w:lang w:val="lt-LT"/>
        </w:rPr>
      </w:pPr>
      <w:sdt>
        <w:sdtPr>
          <w:rPr>
            <w:rFonts w:ascii="Arial" w:hAnsi="Arial" w:cs="Arial"/>
            <w:bCs/>
            <w:sz w:val="22"/>
            <w:szCs w:val="22"/>
            <w:lang w:val="lt-LT"/>
          </w:rPr>
          <w:id w:val="1942024056"/>
          <w:placeholder>
            <w:docPart w:val="3068853812D24D95AED23418AD2696BC"/>
          </w:placeholder>
          <w:dropDownList>
            <w:listItem w:value="[Pasirinkite]"/>
            <w:listItem w:displayText="Pirkimų projektų vadovė Agnė Mozūraitė, Mob.+370 686 12080" w:value="Pirkimų projektų vadovė Agnė Mozūraitė, Mob.+370 686 12080"/>
            <w:listItem w:displayText="Pirkimų projektų vadovė Alina Dralo, Mob. +370 620 93298" w:value="Pirkimų projektų vadovė Alina Dralo, Mob. +370 620 93298"/>
            <w:listItem w:displayText="Pirkimų projektų vadovė Eglė Sutkienė, Mob. +370 698 20187" w:value="Pirkimų projektų vadovė Eglė Sutkienė, Mob. +370 698 20187"/>
            <w:listItem w:displayText="Strateginių pirkimų projektų vadovė Gintarė Alonderytė, Mob. +370 682 98053" w:value="Strateginių pirkimų projektų vadovė Gintarė Alonderytė, Mob. +370 682 98053"/>
            <w:listItem w:displayText="Pirkimų projektų vadovė Ieva Bučinskaitė, Mob. +370 687 70498" w:value="Pirkimų projektų vadovė Ieva Bučinskaitė, Mob. +370 687 70498"/>
            <w:listItem w:displayText="Pirkimų projektų vadovė Ilona Kiselienė, Mob. +370 611 05591" w:value="Pirkimų projektų vadovė Ilona Kiselienė, Mob. +370 611 05591"/>
            <w:listItem w:displayText="Pirkimų projektų vadovė Indrė Unguraitienė, Mob. +370 642 96234" w:value="Pirkimų projektų vadovė Indrė Unguraitienė, Mob. +370 642 96234"/>
            <w:listItem w:displayText="Pirkimų projektų vadovė Inga Kovaitienė, Mob. +370 694 08582" w:value="Pirkimų projektų vadovė Inga Kovaitienė, Mob. +370 694 08582"/>
            <w:listItem w:displayText="Pirkimų projektų vadovė Jovita Sebestijonaitė, Mob. +370 686 01945" w:value="Pirkimų projektų vadovė Jovita Sebestijonaitė, Mob. +370 686 01945"/>
            <w:listItem w:displayText="Strateginių pirkimų projektų vadovė Jūratė Kaupinienė, Mob. +370 665 13258" w:value="Strateginių pirkimų projektų vadovė Jūratė Kaupinienė, Mob. +370 665 13258"/>
            <w:listItem w:displayText="Pirkimų projektų vadovė Karolina Taparauskė, Mob.+370 621 74056" w:value="Pirkimų projektų vadovė Karolina Taparauskė, Mob.+370 621 74056"/>
            <w:listItem w:displayText="Pirkimų projektų vadovas Kęstutis Smulkys, Mob. +370 618 37562" w:value="Pirkimų projektų vadovas Kęstutis Smulkys, Mob. +370 618 37562"/>
            <w:listItem w:displayText="Pirkimų projektų vadovė Lina Juozapaitienė, Mob. +370 695 22694" w:value="Pirkimų projektų vadovė Lina Juozapaitienė, Mob. +370 695 22694"/>
            <w:listItem w:displayText="Pirkimų projektų vadovė Loreta Leščiuvienė, Mob. +370 612 67387" w:value="Pirkimų projektų vadovė Loreta Leščiuvienė, Mob. +370 612 67387"/>
            <w:listItem w:displayText="Pirkimų projektų vadovė Marija Grušienė, Mob. +370 682 21615" w:value="Pirkimų projektų vadovė Marija Grušienė, Mob. +370 682 21615"/>
            <w:listItem w:displayText="Pirkimų projektų vadovas Marius Stankus, Mob. +370 614 04946" w:value="Pirkimų projektų vadovas Marius Stankus, Mob. +370 614 04946"/>
            <w:listItem w:displayText="Strateginių pirkimų projektų vadovas Mindaugas Brusokas, Mob. +370 655 09771" w:value="Strateginių pirkimų projektų vadovas Mindaugas Brusokas, Mob. +370 655 09771"/>
            <w:listItem w:displayText="Pirkimų projektų vadovė Raminta Gvozdienė, Mob. +370 686 44123" w:value="Pirkimų projektų vadovė Raminta Gvozdienė, Mob. +370 686 44123"/>
            <w:listItem w:displayText="Pirkimų projektų vadovė Renata Brusokienė, Mob. +370 618 48578" w:value="Pirkimų projektų vadovė Renata Brusokienė, Mob. +370 618 48578"/>
            <w:listItem w:displayText="Pirkimų projektų vadovė Rūta Alaburdienė, Mob. +370 698 05530" w:value="Pirkimų projektų vadovė Rūta Alaburdienė, Mob. +370 698 05530"/>
            <w:listItem w:displayText="Pirkimų projektų vadovas Šarūnas Pavilonis, Mob. +370 653 76106" w:value="Pirkimų projektų vadovas Šarūnas Pavilonis, Mob. +370 653 76106"/>
            <w:listItem w:displayText="Pirkimų projektų vadovė Vida Zaikauskienė, Mob. +370 614 57227" w:value="Pirkimų projektų vadovė Vida Zaikauskienė, Mob. +370 614 57227"/>
            <w:listItem w:displayText="Pirkimų projektų vadovė Viktorija Bušauskienė, Mob. +370 695 05048" w:value="Pirkimų projektų vadovė Viktorija Bušauskienė, Mob. +370 695 05048"/>
            <w:listItem w:displayText="Pirkimų projektų vadovė Vita Girniūtė, Mob. +370 612 24351" w:value="Pirkimų projektų vadovė Vita Girniūtė, Mob. +370 612 24351"/>
            <w:listItem w:displayText="Pirkimų projektų vadovė Vita Rastauskienė, Mob. +370 664 78032" w:value="Pirkimų projektų vadovė Vita Rastauskienė, Mob. +370 664 78032"/>
            <w:listItem w:displayText="Strateginių pirkimų projektų vadovas Vygantas Strolė, Mob. +370 659 79161" w:value="Strateginių pirkimų projektų vadovas Vygantas Strolė, Mob. +370 659 79161"/>
          </w:dropDownList>
        </w:sdtPr>
        <w:sdtEndPr/>
        <w:sdtContent>
          <w:r w:rsidR="003E1A2A" w:rsidRPr="0031180A">
            <w:rPr>
              <w:rFonts w:ascii="Arial" w:hAnsi="Arial" w:cs="Arial"/>
              <w:bCs/>
              <w:sz w:val="22"/>
              <w:szCs w:val="22"/>
              <w:lang w:val="lt-LT"/>
            </w:rPr>
            <w:t>Pirkimų projektų vadovė Loreta Leščiuvienė, Mob. +370 612 67387</w:t>
          </w:r>
        </w:sdtContent>
      </w:sdt>
    </w:p>
    <w:p w14:paraId="7B67B6F9" w14:textId="77777777" w:rsidR="00777D81" w:rsidRPr="003E1A2A" w:rsidRDefault="00777D81" w:rsidP="00E00514"/>
    <w:sectPr w:rsidR="00777D81" w:rsidRPr="003E1A2A" w:rsidSect="00790C2D">
      <w:headerReference w:type="even" r:id="rId12"/>
      <w:headerReference w:type="default" r:id="rId13"/>
      <w:footerReference w:type="even" r:id="rId14"/>
      <w:footerReference w:type="default" r:id="rId15"/>
      <w:headerReference w:type="first" r:id="rId16"/>
      <w:footerReference w:type="first" r:id="rId17"/>
      <w:pgSz w:w="16840" w:h="11900" w:orient="landscape"/>
      <w:pgMar w:top="567" w:right="1389" w:bottom="851" w:left="1701" w:header="40" w:footer="1191"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B342D8" w14:textId="77777777" w:rsidR="00FA1E4A" w:rsidRDefault="00FA1E4A" w:rsidP="000C042A">
      <w:r>
        <w:separator/>
      </w:r>
    </w:p>
  </w:endnote>
  <w:endnote w:type="continuationSeparator" w:id="0">
    <w:p w14:paraId="37864977" w14:textId="77777777" w:rsidR="00FA1E4A" w:rsidRDefault="00FA1E4A" w:rsidP="000C042A">
      <w:r>
        <w:continuationSeparator/>
      </w:r>
    </w:p>
  </w:endnote>
  <w:endnote w:type="continuationNotice" w:id="1">
    <w:p w14:paraId="351378C4" w14:textId="77777777" w:rsidR="00FA1E4A" w:rsidRDefault="00FA1E4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Lucida Grande">
    <w:altName w:val="Times New Roman"/>
    <w:charset w:val="00"/>
    <w:family w:val="auto"/>
    <w:pitch w:val="variable"/>
    <w:sig w:usb0="00000000" w:usb1="5000A1FF" w:usb2="00000000" w:usb3="00000000" w:csb0="000001BF" w:csb1="00000000"/>
  </w:font>
  <w:font w:name="Verdana">
    <w:panose1 w:val="020B0604030504040204"/>
    <w:charset w:val="BA"/>
    <w:family w:val="swiss"/>
    <w:pitch w:val="variable"/>
    <w:sig w:usb0="A00006FF" w:usb1="4000205B" w:usb2="00000010" w:usb3="00000000" w:csb0="0000019F" w:csb1="00000000"/>
  </w:font>
  <w:font w:name="Bookman Old Style">
    <w:panose1 w:val="02050604050505020204"/>
    <w:charset w:val="BA"/>
    <w:family w:val="roman"/>
    <w:pitch w:val="variable"/>
    <w:sig w:usb0="00000287" w:usb1="00000000" w:usb2="00000000" w:usb3="00000000" w:csb0="0000009F" w:csb1="00000000"/>
  </w:font>
  <w:font w:name="Times New Roman (Body CS)">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8ECAA5" w14:textId="77777777" w:rsidR="00B83A03" w:rsidRDefault="00B83A03">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2BEE84" w14:textId="6808AA2B" w:rsidR="008B3E60" w:rsidRPr="00EB4427" w:rsidRDefault="008B3E60" w:rsidP="00EB4427">
    <w:pPr>
      <w:pStyle w:val="Porat"/>
      <w:ind w:left="3960"/>
      <w:rPr>
        <w:rFonts w:ascii="Arial" w:hAnsi="Arial" w:cs="Times New Roman (Body CS)"/>
        <w:color w:val="595959" w:themeColor="text1" w:themeTint="A6"/>
        <w:sz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C5A0BF" w14:textId="3E8EA03C" w:rsidR="00B851EE" w:rsidRDefault="00B83A03">
    <w:pPr>
      <w:pStyle w:val="Porat"/>
    </w:pPr>
    <w:r w:rsidRPr="00C1324B">
      <w:rPr>
        <w:noProof/>
      </w:rPr>
      <mc:AlternateContent>
        <mc:Choice Requires="wps">
          <w:drawing>
            <wp:anchor distT="0" distB="0" distL="114300" distR="114300" simplePos="0" relativeHeight="251656192" behindDoc="0" locked="0" layoutInCell="1" allowOverlap="1" wp14:anchorId="1EA5273C" wp14:editId="00A5FE89">
              <wp:simplePos x="0" y="0"/>
              <wp:positionH relativeFrom="margin">
                <wp:align>right</wp:align>
              </wp:positionH>
              <wp:positionV relativeFrom="paragraph">
                <wp:posOffset>0</wp:posOffset>
              </wp:positionV>
              <wp:extent cx="2009140" cy="657225"/>
              <wp:effectExtent l="0" t="0" r="0" b="0"/>
              <wp:wrapNone/>
              <wp:docPr id="20" name="Text Box 20"/>
              <wp:cNvGraphicFramePr/>
              <a:graphic xmlns:a="http://schemas.openxmlformats.org/drawingml/2006/main">
                <a:graphicData uri="http://schemas.microsoft.com/office/word/2010/wordprocessingShape">
                  <wps:wsp>
                    <wps:cNvSpPr txBox="1"/>
                    <wps:spPr>
                      <a:xfrm>
                        <a:off x="0" y="0"/>
                        <a:ext cx="2009140" cy="657225"/>
                      </a:xfrm>
                      <a:prstGeom prst="rect">
                        <a:avLst/>
                      </a:prstGeom>
                      <a:noFill/>
                      <a:ln w="6350">
                        <a:noFill/>
                      </a:ln>
                    </wps:spPr>
                    <wps:txbx>
                      <w:txbxContent>
                        <w:p w14:paraId="0BADFEA7" w14:textId="38B3C0EC" w:rsidR="00AB387A" w:rsidRPr="00F81294" w:rsidRDefault="00AB387A" w:rsidP="00AB387A">
                          <w:pPr>
                            <w:rPr>
                              <w:rFonts w:ascii="Arial" w:hAnsi="Arial" w:cs="Arial"/>
                              <w:color w:val="000000"/>
                              <w:sz w:val="16"/>
                              <w:szCs w:val="16"/>
                              <w:shd w:val="clear" w:color="auto" w:fill="FFFFFF"/>
                            </w:rPr>
                          </w:pPr>
                          <w:r>
                            <w:rPr>
                              <w:rFonts w:ascii="Arial" w:hAnsi="Arial" w:cs="Arial"/>
                              <w:color w:val="000000"/>
                              <w:sz w:val="16"/>
                              <w:szCs w:val="16"/>
                              <w:shd w:val="clear" w:color="auto" w:fill="FFFFFF"/>
                            </w:rPr>
                            <w:t xml:space="preserve">Juridinio asmens </w:t>
                          </w:r>
                          <w:r w:rsidRPr="00F81294">
                            <w:rPr>
                              <w:rFonts w:ascii="Arial" w:hAnsi="Arial" w:cs="Arial"/>
                              <w:color w:val="000000"/>
                              <w:sz w:val="16"/>
                              <w:szCs w:val="16"/>
                              <w:shd w:val="clear" w:color="auto" w:fill="FFFFFF"/>
                            </w:rPr>
                            <w:t>kodas</w:t>
                          </w:r>
                          <w:r w:rsidR="007B48AF">
                            <w:rPr>
                              <w:rFonts w:ascii="Arial" w:hAnsi="Arial" w:cs="Arial"/>
                              <w:color w:val="000000"/>
                              <w:sz w:val="16"/>
                              <w:szCs w:val="16"/>
                              <w:shd w:val="clear" w:color="auto" w:fill="FFFFFF"/>
                            </w:rPr>
                            <w:t xml:space="preserve"> </w:t>
                          </w:r>
                          <w:r w:rsidRPr="00F81294">
                            <w:rPr>
                              <w:rFonts w:ascii="Arial" w:hAnsi="Arial" w:cs="Arial"/>
                              <w:sz w:val="16"/>
                              <w:szCs w:val="16"/>
                            </w:rPr>
                            <w:t>303200016</w:t>
                          </w:r>
                        </w:p>
                        <w:p w14:paraId="2D0F089D" w14:textId="77777777" w:rsidR="00AB387A" w:rsidRPr="00946C91" w:rsidRDefault="00AB387A" w:rsidP="00AB387A">
                          <w:pPr>
                            <w:rPr>
                              <w:rFonts w:ascii="Arial" w:hAnsi="Arial" w:cs="Arial"/>
                              <w:color w:val="000000"/>
                              <w:sz w:val="16"/>
                              <w:szCs w:val="16"/>
                              <w:shd w:val="clear" w:color="auto" w:fill="FFFFFF"/>
                            </w:rPr>
                          </w:pPr>
                          <w:r w:rsidRPr="00946C91">
                            <w:rPr>
                              <w:rFonts w:ascii="Arial" w:hAnsi="Arial" w:cs="Arial"/>
                              <w:color w:val="000000"/>
                              <w:sz w:val="16"/>
                              <w:szCs w:val="16"/>
                              <w:shd w:val="clear" w:color="auto" w:fill="FFFFFF"/>
                            </w:rPr>
                            <w:t xml:space="preserve">PVM </w:t>
                          </w:r>
                          <w:r>
                            <w:rPr>
                              <w:rFonts w:ascii="Arial" w:hAnsi="Arial" w:cs="Arial"/>
                              <w:color w:val="000000"/>
                              <w:sz w:val="16"/>
                              <w:szCs w:val="16"/>
                              <w:shd w:val="clear" w:color="auto" w:fill="FFFFFF"/>
                            </w:rPr>
                            <w:t>mok</w:t>
                          </w:r>
                          <w:r>
                            <w:rPr>
                              <w:rFonts w:ascii="Arial" w:hAnsi="Arial" w:cs="Arial"/>
                              <w:color w:val="000000"/>
                              <w:sz w:val="16"/>
                              <w:szCs w:val="16"/>
                              <w:shd w:val="clear" w:color="auto" w:fill="FFFFFF"/>
                              <w:lang w:val="lt-LT"/>
                            </w:rPr>
                            <w:t xml:space="preserve">ėtojo </w:t>
                          </w:r>
                          <w:r w:rsidRPr="00946C91">
                            <w:rPr>
                              <w:rFonts w:ascii="Arial" w:hAnsi="Arial" w:cs="Arial"/>
                              <w:color w:val="000000"/>
                              <w:sz w:val="16"/>
                              <w:szCs w:val="16"/>
                              <w:shd w:val="clear" w:color="auto" w:fill="FFFFFF"/>
                            </w:rPr>
                            <w:t xml:space="preserve">kodas </w:t>
                          </w:r>
                          <w:r w:rsidRPr="00946C91">
                            <w:rPr>
                              <w:rFonts w:ascii="Arial" w:hAnsi="Arial" w:cs="Arial"/>
                              <w:sz w:val="16"/>
                              <w:szCs w:val="16"/>
                            </w:rPr>
                            <w:t>LT100008194913</w:t>
                          </w:r>
                        </w:p>
                        <w:p w14:paraId="34CA2E80" w14:textId="77777777" w:rsidR="00C1324B" w:rsidRDefault="00C1324B" w:rsidP="00C1324B"/>
                      </w:txbxContent>
                    </wps:txbx>
                    <wps:bodyPr rot="0" spcFirstLastPara="0" vertOverflow="overflow" horzOverflow="overflow" vert="horz" wrap="square" lIns="90000" tIns="46800" rIns="9000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EA5273C" id="_x0000_t202" coordsize="21600,21600" o:spt="202" path="m,l,21600r21600,l21600,xe">
              <v:stroke joinstyle="miter"/>
              <v:path gradientshapeok="t" o:connecttype="rect"/>
            </v:shapetype>
            <v:shape id="Text Box 20" o:spid="_x0000_s1026" type="#_x0000_t202" style="position:absolute;margin-left:107pt;margin-top:0;width:158.2pt;height:51.75pt;z-index:25165619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" filled="f" stroked="f" strokeweight=".5pt">
              <v:textbox inset="2.5mm,1.3mm,2.5mm">
                <w:txbxContent>
                  <w:p w14:paraId="0BADFEA7" w14:textId="38B3C0EC" w:rsidR="00AB387A" w:rsidRPr="00F81294" w:rsidRDefault="00AB387A" w:rsidP="00AB387A">
                    <w:pPr>
                      <w:rPr>
                        <w:rFonts w:ascii="Arial" w:hAnsi="Arial" w:cs="Arial"/>
                        <w:color w:val="000000"/>
                        <w:sz w:val="16"/>
                        <w:szCs w:val="16"/>
                        <w:shd w:val="clear" w:color="auto" w:fill="FFFFFF"/>
                      </w:rPr>
                    </w:pPr>
                    <w:proofErr w:type="spellStart"/>
                    <w:r>
                      <w:rPr>
                        <w:rFonts w:ascii="Arial" w:hAnsi="Arial" w:cs="Arial"/>
                        <w:color w:val="000000"/>
                        <w:sz w:val="16"/>
                        <w:szCs w:val="16"/>
                        <w:shd w:val="clear" w:color="auto" w:fill="FFFFFF"/>
                      </w:rPr>
                      <w:t>Juridinio</w:t>
                    </w:r>
                    <w:proofErr w:type="spellEnd"/>
                    <w:r>
                      <w:rPr>
                        <w:rFonts w:ascii="Arial" w:hAnsi="Arial" w:cs="Arial"/>
                        <w:color w:val="000000"/>
                        <w:sz w:val="16"/>
                        <w:szCs w:val="16"/>
                        <w:shd w:val="clear" w:color="auto" w:fill="FFFFFF"/>
                      </w:rPr>
                      <w:t xml:space="preserve"> </w:t>
                    </w:r>
                    <w:proofErr w:type="spellStart"/>
                    <w:r>
                      <w:rPr>
                        <w:rFonts w:ascii="Arial" w:hAnsi="Arial" w:cs="Arial"/>
                        <w:color w:val="000000"/>
                        <w:sz w:val="16"/>
                        <w:szCs w:val="16"/>
                        <w:shd w:val="clear" w:color="auto" w:fill="FFFFFF"/>
                      </w:rPr>
                      <w:t>asmens</w:t>
                    </w:r>
                    <w:proofErr w:type="spellEnd"/>
                    <w:r>
                      <w:rPr>
                        <w:rFonts w:ascii="Arial" w:hAnsi="Arial" w:cs="Arial"/>
                        <w:color w:val="000000"/>
                        <w:sz w:val="16"/>
                        <w:szCs w:val="16"/>
                        <w:shd w:val="clear" w:color="auto" w:fill="FFFFFF"/>
                      </w:rPr>
                      <w:t xml:space="preserve"> </w:t>
                    </w:r>
                    <w:proofErr w:type="spellStart"/>
                    <w:r w:rsidRPr="00F81294">
                      <w:rPr>
                        <w:rFonts w:ascii="Arial" w:hAnsi="Arial" w:cs="Arial"/>
                        <w:color w:val="000000"/>
                        <w:sz w:val="16"/>
                        <w:szCs w:val="16"/>
                        <w:shd w:val="clear" w:color="auto" w:fill="FFFFFF"/>
                      </w:rPr>
                      <w:t>kodas</w:t>
                    </w:r>
                    <w:proofErr w:type="spellEnd"/>
                    <w:r w:rsidR="007B48AF">
                      <w:rPr>
                        <w:rFonts w:ascii="Arial" w:hAnsi="Arial" w:cs="Arial"/>
                        <w:color w:val="000000"/>
                        <w:sz w:val="16"/>
                        <w:szCs w:val="16"/>
                        <w:shd w:val="clear" w:color="auto" w:fill="FFFFFF"/>
                      </w:rPr>
                      <w:t xml:space="preserve"> </w:t>
                    </w:r>
                    <w:r w:rsidRPr="00F81294">
                      <w:rPr>
                        <w:rFonts w:ascii="Arial" w:hAnsi="Arial" w:cs="Arial"/>
                        <w:sz w:val="16"/>
                        <w:szCs w:val="16"/>
                      </w:rPr>
                      <w:t>303200016</w:t>
                    </w:r>
                  </w:p>
                  <w:p w14:paraId="2D0F089D" w14:textId="77777777" w:rsidR="00AB387A" w:rsidRPr="00946C91" w:rsidRDefault="00AB387A" w:rsidP="00AB387A">
                    <w:pPr>
                      <w:rPr>
                        <w:rFonts w:ascii="Arial" w:hAnsi="Arial" w:cs="Arial"/>
                        <w:color w:val="000000"/>
                        <w:sz w:val="16"/>
                        <w:szCs w:val="16"/>
                        <w:shd w:val="clear" w:color="auto" w:fill="FFFFFF"/>
                      </w:rPr>
                    </w:pPr>
                    <w:r w:rsidRPr="00946C91">
                      <w:rPr>
                        <w:rFonts w:ascii="Arial" w:hAnsi="Arial" w:cs="Arial"/>
                        <w:color w:val="000000"/>
                        <w:sz w:val="16"/>
                        <w:szCs w:val="16"/>
                        <w:shd w:val="clear" w:color="auto" w:fill="FFFFFF"/>
                      </w:rPr>
                      <w:t xml:space="preserve">PVM </w:t>
                    </w:r>
                    <w:proofErr w:type="spellStart"/>
                    <w:r>
                      <w:rPr>
                        <w:rFonts w:ascii="Arial" w:hAnsi="Arial" w:cs="Arial"/>
                        <w:color w:val="000000"/>
                        <w:sz w:val="16"/>
                        <w:szCs w:val="16"/>
                        <w:shd w:val="clear" w:color="auto" w:fill="FFFFFF"/>
                      </w:rPr>
                      <w:t>mok</w:t>
                    </w:r>
                    <w:r>
                      <w:rPr>
                        <w:rFonts w:ascii="Arial" w:hAnsi="Arial" w:cs="Arial"/>
                        <w:color w:val="000000"/>
                        <w:sz w:val="16"/>
                        <w:szCs w:val="16"/>
                        <w:shd w:val="clear" w:color="auto" w:fill="FFFFFF"/>
                        <w:lang w:val="lt-LT"/>
                      </w:rPr>
                      <w:t>ėtojo</w:t>
                    </w:r>
                    <w:proofErr w:type="spellEnd"/>
                    <w:r>
                      <w:rPr>
                        <w:rFonts w:ascii="Arial" w:hAnsi="Arial" w:cs="Arial"/>
                        <w:color w:val="000000"/>
                        <w:sz w:val="16"/>
                        <w:szCs w:val="16"/>
                        <w:shd w:val="clear" w:color="auto" w:fill="FFFFFF"/>
                        <w:lang w:val="lt-LT"/>
                      </w:rPr>
                      <w:t xml:space="preserve"> </w:t>
                    </w:r>
                    <w:proofErr w:type="spellStart"/>
                    <w:r w:rsidRPr="00946C91">
                      <w:rPr>
                        <w:rFonts w:ascii="Arial" w:hAnsi="Arial" w:cs="Arial"/>
                        <w:color w:val="000000"/>
                        <w:sz w:val="16"/>
                        <w:szCs w:val="16"/>
                        <w:shd w:val="clear" w:color="auto" w:fill="FFFFFF"/>
                      </w:rPr>
                      <w:t>kodas</w:t>
                    </w:r>
                    <w:proofErr w:type="spellEnd"/>
                    <w:r w:rsidRPr="00946C91">
                      <w:rPr>
                        <w:rFonts w:ascii="Arial" w:hAnsi="Arial" w:cs="Arial"/>
                        <w:color w:val="000000"/>
                        <w:sz w:val="16"/>
                        <w:szCs w:val="16"/>
                        <w:shd w:val="clear" w:color="auto" w:fill="FFFFFF"/>
                      </w:rPr>
                      <w:t xml:space="preserve"> </w:t>
                    </w:r>
                    <w:r w:rsidRPr="00946C91">
                      <w:rPr>
                        <w:rFonts w:ascii="Arial" w:hAnsi="Arial" w:cs="Arial"/>
                        <w:sz w:val="16"/>
                        <w:szCs w:val="16"/>
                      </w:rPr>
                      <w:t>LT100008194913</w:t>
                    </w:r>
                  </w:p>
                  <w:p w14:paraId="34CA2E80" w14:textId="77777777" w:rsidR="00C1324B" w:rsidRDefault="00C1324B" w:rsidP="00C1324B"/>
                </w:txbxContent>
              </v:textbox>
              <w10:wrap anchorx="margin"/>
            </v:shape>
          </w:pict>
        </mc:Fallback>
      </mc:AlternateContent>
    </w:r>
    <w:r w:rsidR="00662A6C" w:rsidRPr="00C1324B">
      <w:rPr>
        <w:noProof/>
      </w:rPr>
      <mc:AlternateContent>
        <mc:Choice Requires="wps">
          <w:drawing>
            <wp:anchor distT="0" distB="0" distL="114300" distR="114300" simplePos="0" relativeHeight="251657216" behindDoc="0" locked="0" layoutInCell="1" allowOverlap="1" wp14:anchorId="41EE8D01" wp14:editId="57F3E70D">
              <wp:simplePos x="0" y="0"/>
              <wp:positionH relativeFrom="column">
                <wp:posOffset>2814238</wp:posOffset>
              </wp:positionH>
              <wp:positionV relativeFrom="paragraph">
                <wp:posOffset>14936</wp:posOffset>
              </wp:positionV>
              <wp:extent cx="1257300" cy="658495"/>
              <wp:effectExtent l="0" t="0" r="0" b="1905"/>
              <wp:wrapNone/>
              <wp:docPr id="21" name="Text Box 21"/>
              <wp:cNvGraphicFramePr/>
              <a:graphic xmlns:a="http://schemas.openxmlformats.org/drawingml/2006/main">
                <a:graphicData uri="http://schemas.microsoft.com/office/word/2010/wordprocessingShape">
                  <wps:wsp>
                    <wps:cNvSpPr txBox="1"/>
                    <wps:spPr>
                      <a:xfrm>
                        <a:off x="0" y="0"/>
                        <a:ext cx="1257300" cy="658495"/>
                      </a:xfrm>
                      <a:prstGeom prst="rect">
                        <a:avLst/>
                      </a:prstGeom>
                      <a:noFill/>
                      <a:ln w="6350">
                        <a:noFill/>
                      </a:ln>
                    </wps:spPr>
                    <wps:txbx>
                      <w:txbxContent>
                        <w:p w14:paraId="531EE059" w14:textId="77777777" w:rsidR="00AA21EE" w:rsidRPr="00540A09" w:rsidRDefault="00AA21EE" w:rsidP="00AA21EE">
                          <w:pPr>
                            <w:rPr>
                              <w:rFonts w:ascii="Arial" w:eastAsiaTheme="minorHAnsi" w:hAnsi="Arial" w:cs="Arial"/>
                              <w:sz w:val="16"/>
                              <w:szCs w:val="16"/>
                              <w:lang w:val="en-GB"/>
                            </w:rPr>
                          </w:pPr>
                          <w:r>
                            <w:rPr>
                              <w:rFonts w:ascii="Arial" w:eastAsiaTheme="minorHAnsi" w:hAnsi="Arial" w:cs="Arial"/>
                              <w:sz w:val="16"/>
                              <w:szCs w:val="16"/>
                              <w:lang w:val="en-GB"/>
                            </w:rPr>
                            <w:t>+370</w:t>
                          </w:r>
                          <w:r w:rsidRPr="00540A09">
                            <w:rPr>
                              <w:rFonts w:ascii="Arial" w:eastAsiaTheme="minorHAnsi" w:hAnsi="Arial" w:cs="Arial"/>
                              <w:sz w:val="16"/>
                              <w:szCs w:val="16"/>
                              <w:lang w:val="en-GB"/>
                            </w:rPr>
                            <w:t xml:space="preserve"> </w:t>
                          </w:r>
                          <w:r>
                            <w:rPr>
                              <w:rFonts w:ascii="Arial" w:eastAsiaTheme="minorHAnsi" w:hAnsi="Arial" w:cs="Arial"/>
                              <w:sz w:val="16"/>
                              <w:szCs w:val="16"/>
                              <w:lang w:val="en-GB"/>
                            </w:rPr>
                            <w:t xml:space="preserve">5 </w:t>
                          </w:r>
                          <w:r w:rsidRPr="00540A09">
                            <w:rPr>
                              <w:rFonts w:ascii="Arial" w:eastAsiaTheme="minorHAnsi" w:hAnsi="Arial" w:cs="Arial"/>
                              <w:sz w:val="16"/>
                              <w:szCs w:val="16"/>
                              <w:lang w:val="en-GB"/>
                            </w:rPr>
                            <w:t>278 2222</w:t>
                          </w:r>
                        </w:p>
                        <w:p w14:paraId="62919C75" w14:textId="77777777" w:rsidR="00AA21EE" w:rsidRPr="00F81294" w:rsidRDefault="00AA21EE" w:rsidP="00AA21EE">
                          <w:pPr>
                            <w:rPr>
                              <w:rFonts w:ascii="Arial" w:eastAsiaTheme="minorHAnsi" w:hAnsi="Arial" w:cs="Arial"/>
                              <w:color w:val="FF0000"/>
                              <w:sz w:val="16"/>
                              <w:szCs w:val="16"/>
                              <w:lang w:val="en-GB"/>
                            </w:rPr>
                          </w:pPr>
                          <w:r w:rsidRPr="00F81294">
                            <w:rPr>
                              <w:rFonts w:ascii="Arial" w:eastAsiaTheme="minorHAnsi" w:hAnsi="Arial" w:cs="Arial"/>
                              <w:sz w:val="16"/>
                              <w:szCs w:val="16"/>
                              <w:lang w:val="en-GB"/>
                            </w:rPr>
                            <w:t>gpc@ignitis.lt</w:t>
                          </w:r>
                        </w:p>
                        <w:p w14:paraId="23BDECBE" w14:textId="77777777" w:rsidR="00C1324B" w:rsidRPr="00A55B8F" w:rsidRDefault="00C1324B" w:rsidP="00C1324B">
                          <w:pPr>
                            <w:spacing w:line="276" w:lineRule="auto"/>
                            <w:ind w:right="2931"/>
                            <w:rPr>
                              <w:rFonts w:ascii="Arial" w:hAnsi="Arial" w:cs="Times New Roman (Body CS)"/>
                              <w:color w:val="000000"/>
                              <w:sz w:val="16"/>
                              <w:szCs w:val="16"/>
                            </w:rPr>
                          </w:pPr>
                        </w:p>
                      </w:txbxContent>
                    </wps:txbx>
                    <wps:bodyPr rot="0" spcFirstLastPara="0" vertOverflow="overflow" horzOverflow="overflow" vert="horz" wrap="square" lIns="90000" tIns="46800" rIns="90000" bIns="4680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1EE8D01" id="Text Box 21" o:spid="_x0000_s1027" type="#_x0000_t202" style="position:absolute;margin-left:221.6pt;margin-top:1.2pt;width:99pt;height:51.8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" filled="f" stroked="f" strokeweight=".5pt">
              <v:textbox inset="2.5mm,1.3mm,2.5mm,1.3mm">
                <w:txbxContent>
                  <w:p w14:paraId="531EE059" w14:textId="77777777" w:rsidR="00AA21EE" w:rsidRPr="00540A09" w:rsidRDefault="00AA21EE" w:rsidP="00AA21EE">
                    <w:pPr>
                      <w:rPr>
                        <w:rFonts w:ascii="Arial" w:eastAsiaTheme="minorHAnsi" w:hAnsi="Arial" w:cs="Arial"/>
                        <w:sz w:val="16"/>
                        <w:szCs w:val="16"/>
                        <w:lang w:val="en-GB"/>
                      </w:rPr>
                    </w:pPr>
                    <w:r>
                      <w:rPr>
                        <w:rFonts w:ascii="Arial" w:eastAsiaTheme="minorHAnsi" w:hAnsi="Arial" w:cs="Arial"/>
                        <w:sz w:val="16"/>
                        <w:szCs w:val="16"/>
                        <w:lang w:val="en-GB"/>
                      </w:rPr>
                      <w:t>+370</w:t>
                    </w:r>
                    <w:r w:rsidRPr="00540A09">
                      <w:rPr>
                        <w:rFonts w:ascii="Arial" w:eastAsiaTheme="minorHAnsi" w:hAnsi="Arial" w:cs="Arial"/>
                        <w:sz w:val="16"/>
                        <w:szCs w:val="16"/>
                        <w:lang w:val="en-GB"/>
                      </w:rPr>
                      <w:t xml:space="preserve"> </w:t>
                    </w:r>
                    <w:r>
                      <w:rPr>
                        <w:rFonts w:ascii="Arial" w:eastAsiaTheme="minorHAnsi" w:hAnsi="Arial" w:cs="Arial"/>
                        <w:sz w:val="16"/>
                        <w:szCs w:val="16"/>
                        <w:lang w:val="en-GB"/>
                      </w:rPr>
                      <w:t xml:space="preserve">5 </w:t>
                    </w:r>
                    <w:r w:rsidRPr="00540A09">
                      <w:rPr>
                        <w:rFonts w:ascii="Arial" w:eastAsiaTheme="minorHAnsi" w:hAnsi="Arial" w:cs="Arial"/>
                        <w:sz w:val="16"/>
                        <w:szCs w:val="16"/>
                        <w:lang w:val="en-GB"/>
                      </w:rPr>
                      <w:t>278 2222</w:t>
                    </w:r>
                  </w:p>
                  <w:p w14:paraId="62919C75" w14:textId="77777777" w:rsidR="00AA21EE" w:rsidRPr="00F81294" w:rsidRDefault="00AA21EE" w:rsidP="00AA21EE">
                    <w:pPr>
                      <w:rPr>
                        <w:rFonts w:ascii="Arial" w:eastAsiaTheme="minorHAnsi" w:hAnsi="Arial" w:cs="Arial"/>
                        <w:color w:val="FF0000"/>
                        <w:sz w:val="16"/>
                        <w:szCs w:val="16"/>
                        <w:lang w:val="en-GB"/>
                      </w:rPr>
                    </w:pPr>
                    <w:r w:rsidRPr="00F81294">
                      <w:rPr>
                        <w:rFonts w:ascii="Arial" w:eastAsiaTheme="minorHAnsi" w:hAnsi="Arial" w:cs="Arial"/>
                        <w:sz w:val="16"/>
                        <w:szCs w:val="16"/>
                        <w:lang w:val="en-GB"/>
                      </w:rPr>
                      <w:t>gpc@ignitis.lt</w:t>
                    </w:r>
                  </w:p>
                  <w:p w14:paraId="23BDECBE" w14:textId="77777777" w:rsidR="00C1324B" w:rsidRPr="00A55B8F" w:rsidRDefault="00C1324B" w:rsidP="00C1324B">
                    <w:pPr>
                      <w:spacing w:line="276" w:lineRule="auto"/>
                      <w:ind w:right="2931"/>
                      <w:rPr>
                        <w:rFonts w:ascii="Arial" w:hAnsi="Arial" w:cs="Times New Roman (Body CS)"/>
                        <w:color w:val="000000"/>
                        <w:sz w:val="16"/>
                        <w:szCs w:val="16"/>
                      </w:rPr>
                    </w:pPr>
                  </w:p>
                </w:txbxContent>
              </v:textbox>
            </v:shape>
          </w:pict>
        </mc:Fallback>
      </mc:AlternateContent>
    </w:r>
    <w:r w:rsidR="00662A6C" w:rsidRPr="00C1324B">
      <w:rPr>
        <w:noProof/>
      </w:rPr>
      <mc:AlternateContent>
        <mc:Choice Requires="wps">
          <w:drawing>
            <wp:anchor distT="0" distB="0" distL="114300" distR="114300" simplePos="0" relativeHeight="251659264" behindDoc="0" locked="0" layoutInCell="1" allowOverlap="1" wp14:anchorId="6692A68E" wp14:editId="6327419B">
              <wp:simplePos x="0" y="0"/>
              <wp:positionH relativeFrom="column">
                <wp:posOffset>4826028</wp:posOffset>
              </wp:positionH>
              <wp:positionV relativeFrom="paragraph">
                <wp:posOffset>11762</wp:posOffset>
              </wp:positionV>
              <wp:extent cx="1257300" cy="657225"/>
              <wp:effectExtent l="0" t="0" r="0" b="0"/>
              <wp:wrapNone/>
              <wp:docPr id="23" name="Text Box 23"/>
              <wp:cNvGraphicFramePr/>
              <a:graphic xmlns:a="http://schemas.openxmlformats.org/drawingml/2006/main">
                <a:graphicData uri="http://schemas.microsoft.com/office/word/2010/wordprocessingShape">
                  <wps:wsp>
                    <wps:cNvSpPr txBox="1"/>
                    <wps:spPr>
                      <a:xfrm>
                        <a:off x="0" y="0"/>
                        <a:ext cx="1257300" cy="657225"/>
                      </a:xfrm>
                      <a:prstGeom prst="rect">
                        <a:avLst/>
                      </a:prstGeom>
                      <a:noFill/>
                      <a:ln w="6350">
                        <a:noFill/>
                      </a:ln>
                    </wps:spPr>
                    <wps:txbx>
                      <w:txbxContent>
                        <w:p w14:paraId="5E572E0F" w14:textId="77777777" w:rsidR="00C1324B" w:rsidRPr="001F3DB4" w:rsidRDefault="00C417AB" w:rsidP="00C1324B">
                          <w:pPr>
                            <w:rPr>
                              <w:rFonts w:ascii="Arial" w:eastAsiaTheme="minorHAnsi" w:hAnsi="Arial" w:cs="Arial"/>
                              <w:color w:val="000000"/>
                              <w:sz w:val="16"/>
                              <w:szCs w:val="16"/>
                              <w:lang w:val="en-GB"/>
                            </w:rPr>
                          </w:pPr>
                          <w:hyperlink r:id="rId1" w:history="1">
                            <w:r w:rsidR="00C1324B" w:rsidRPr="001F3DB4">
                              <w:rPr>
                                <w:rStyle w:val="Hipersaitas"/>
                                <w:rFonts w:ascii="Arial" w:eastAsiaTheme="minorHAnsi" w:hAnsi="Arial" w:cs="Arial"/>
                                <w:sz w:val="16"/>
                                <w:szCs w:val="16"/>
                                <w:lang w:val="en-GB"/>
                              </w:rPr>
                              <w:t>www.ignitisgrupe.lt</w:t>
                            </w:r>
                          </w:hyperlink>
                        </w:p>
                        <w:p w14:paraId="518EEF22" w14:textId="77777777" w:rsidR="00C1324B" w:rsidRPr="00670BF9" w:rsidRDefault="00C1324B" w:rsidP="00C1324B">
                          <w:pPr>
                            <w:rPr>
                              <w:lang w:val="lt-LT"/>
                            </w:rPr>
                          </w:pPr>
                        </w:p>
                      </w:txbxContent>
                    </wps:txbx>
                    <wps:bodyPr rot="0" spcFirstLastPara="0" vertOverflow="overflow" horzOverflow="overflow" vert="horz" wrap="square" lIns="90000" tIns="46800" rIns="9000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692A68E" id="Text Box 23" o:spid="_x0000_s1028" type="#_x0000_t202" style="position:absolute;margin-left:380pt;margin-top:.95pt;width:99pt;height:51.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" filled="f" stroked="f" strokeweight=".5pt">
              <v:textbox inset="2.5mm,1.3mm,2.5mm">
                <w:txbxContent>
                  <w:p w14:paraId="5E572E0F" w14:textId="77777777" w:rsidR="00C1324B" w:rsidRPr="001F3DB4" w:rsidRDefault="00790C2D" w:rsidP="00C1324B">
                    <w:pPr>
                      <w:rPr>
                        <w:rFonts w:ascii="Arial" w:eastAsiaTheme="minorHAnsi" w:hAnsi="Arial" w:cs="Arial"/>
                        <w:color w:val="000000"/>
                        <w:sz w:val="16"/>
                        <w:szCs w:val="16"/>
                        <w:lang w:val="en-GB"/>
                      </w:rPr>
                    </w:pPr>
                    <w:hyperlink r:id="rId2" w:history="1">
                      <w:r w:rsidR="00C1324B" w:rsidRPr="001F3DB4">
                        <w:rPr>
                          <w:rStyle w:val="Hipersaitas"/>
                          <w:rFonts w:ascii="Arial" w:eastAsiaTheme="minorHAnsi" w:hAnsi="Arial" w:cs="Arial"/>
                          <w:sz w:val="16"/>
                          <w:szCs w:val="16"/>
                          <w:lang w:val="en-GB"/>
                        </w:rPr>
                        <w:t>www.ignitisgrupe.lt</w:t>
                      </w:r>
                    </w:hyperlink>
                  </w:p>
                  <w:p w14:paraId="518EEF22" w14:textId="77777777" w:rsidR="00C1324B" w:rsidRPr="00670BF9" w:rsidRDefault="00C1324B" w:rsidP="00C1324B">
                    <w:pPr>
                      <w:rPr>
                        <w:lang w:val="lt-LT"/>
                      </w:rPr>
                    </w:pPr>
                  </w:p>
                </w:txbxContent>
              </v:textbox>
            </v:shape>
          </w:pict>
        </mc:Fallback>
      </mc:AlternateContent>
    </w:r>
    <w:r w:rsidR="007B48AF" w:rsidRPr="00C1324B">
      <w:rPr>
        <w:noProof/>
      </w:rPr>
      <mc:AlternateContent>
        <mc:Choice Requires="wps">
          <w:drawing>
            <wp:anchor distT="0" distB="0" distL="114300" distR="114300" simplePos="0" relativeHeight="251658240" behindDoc="0" locked="0" layoutInCell="1" allowOverlap="1" wp14:anchorId="73CE5F11" wp14:editId="6A17429E">
              <wp:simplePos x="0" y="0"/>
              <wp:positionH relativeFrom="margin">
                <wp:align>left</wp:align>
              </wp:positionH>
              <wp:positionV relativeFrom="paragraph">
                <wp:posOffset>-1219</wp:posOffset>
              </wp:positionV>
              <wp:extent cx="2040940" cy="772795"/>
              <wp:effectExtent l="0" t="0" r="0" b="0"/>
              <wp:wrapNone/>
              <wp:docPr id="22" name="Text Box 22"/>
              <wp:cNvGraphicFramePr/>
              <a:graphic xmlns:a="http://schemas.openxmlformats.org/drawingml/2006/main">
                <a:graphicData uri="http://schemas.microsoft.com/office/word/2010/wordprocessingShape">
                  <wps:wsp>
                    <wps:cNvSpPr txBox="1"/>
                    <wps:spPr>
                      <a:xfrm>
                        <a:off x="0" y="0"/>
                        <a:ext cx="2040940" cy="772795"/>
                      </a:xfrm>
                      <a:prstGeom prst="rect">
                        <a:avLst/>
                      </a:prstGeom>
                      <a:noFill/>
                      <a:ln w="6350">
                        <a:noFill/>
                      </a:ln>
                    </wps:spPr>
                    <wps:txbx>
                      <w:txbxContent>
                        <w:p w14:paraId="57FB2D5A" w14:textId="77777777" w:rsidR="001F3DB4" w:rsidRPr="001F3DB4" w:rsidRDefault="001F3DB4" w:rsidP="001F3DB4">
                          <w:pPr>
                            <w:spacing w:line="276" w:lineRule="auto"/>
                            <w:rPr>
                              <w:rFonts w:ascii="Arial" w:eastAsiaTheme="minorHAnsi" w:hAnsi="Arial" w:cs="Arial"/>
                              <w:color w:val="000000"/>
                              <w:sz w:val="16"/>
                              <w:szCs w:val="16"/>
                              <w:lang w:val="en-GB"/>
                            </w:rPr>
                          </w:pPr>
                          <w:r w:rsidRPr="001F3DB4">
                            <w:rPr>
                              <w:rFonts w:ascii="Arial" w:eastAsiaTheme="minorHAnsi" w:hAnsi="Arial" w:cs="Arial"/>
                              <w:color w:val="000000"/>
                              <w:sz w:val="16"/>
                              <w:szCs w:val="16"/>
                              <w:lang w:val="en-GB"/>
                            </w:rPr>
                            <w:t xml:space="preserve">UAB </w:t>
                          </w:r>
                          <w:r w:rsidRPr="001F3DB4">
                            <w:rPr>
                              <w:rFonts w:ascii="Arial" w:hAnsi="Arial" w:cs="Arial"/>
                              <w:sz w:val="16"/>
                              <w:szCs w:val="16"/>
                            </w:rPr>
                            <w:t>„</w:t>
                          </w:r>
                          <w:r w:rsidRPr="001F3DB4">
                            <w:rPr>
                              <w:rFonts w:ascii="Arial" w:eastAsiaTheme="minorHAnsi" w:hAnsi="Arial" w:cs="Arial"/>
                              <w:color w:val="000000"/>
                              <w:sz w:val="16"/>
                              <w:szCs w:val="16"/>
                              <w:lang w:val="en-GB"/>
                            </w:rPr>
                            <w:t>Ignitis grupės paslaugų centras</w:t>
                          </w:r>
                          <w:r w:rsidRPr="001F3DB4">
                            <w:rPr>
                              <w:rFonts w:ascii="Arial" w:hAnsi="Arial" w:cs="Arial"/>
                              <w:sz w:val="16"/>
                              <w:szCs w:val="16"/>
                            </w:rPr>
                            <w:t>“</w:t>
                          </w:r>
                        </w:p>
                        <w:p w14:paraId="5A07A98A" w14:textId="77777777" w:rsidR="001F3DB4" w:rsidRPr="001F3DB4" w:rsidRDefault="001F3DB4" w:rsidP="001F3DB4">
                          <w:pPr>
                            <w:spacing w:line="276" w:lineRule="auto"/>
                            <w:rPr>
                              <w:rFonts w:ascii="Arial" w:eastAsiaTheme="minorHAnsi" w:hAnsi="Arial" w:cs="Arial"/>
                              <w:color w:val="000000"/>
                              <w:sz w:val="16"/>
                              <w:szCs w:val="16"/>
                              <w:lang w:val="en-GB"/>
                            </w:rPr>
                          </w:pPr>
                          <w:r w:rsidRPr="001F3DB4">
                            <w:rPr>
                              <w:rFonts w:ascii="Arial" w:eastAsiaTheme="minorHAnsi" w:hAnsi="Arial" w:cs="Arial"/>
                              <w:color w:val="000000"/>
                              <w:sz w:val="16"/>
                              <w:szCs w:val="16"/>
                              <w:lang w:val="en-GB"/>
                            </w:rPr>
                            <w:t>Laisvės pr. 10, 04215</w:t>
                          </w:r>
                        </w:p>
                        <w:p w14:paraId="787E1228" w14:textId="339A4EE6" w:rsidR="00C1324B" w:rsidRPr="001F3DB4" w:rsidRDefault="001F3DB4" w:rsidP="00C1324B">
                          <w:pPr>
                            <w:spacing w:line="276" w:lineRule="auto"/>
                            <w:rPr>
                              <w:rFonts w:ascii="Arial" w:eastAsiaTheme="minorHAnsi" w:hAnsi="Arial" w:cs="Arial"/>
                              <w:color w:val="000000"/>
                              <w:sz w:val="16"/>
                              <w:szCs w:val="16"/>
                              <w:lang w:val="en-GB"/>
                            </w:rPr>
                          </w:pPr>
                          <w:r w:rsidRPr="001F3DB4">
                            <w:rPr>
                              <w:rFonts w:ascii="Arial" w:eastAsiaTheme="minorHAnsi" w:hAnsi="Arial" w:cs="Arial"/>
                              <w:color w:val="000000"/>
                              <w:sz w:val="16"/>
                              <w:szCs w:val="16"/>
                              <w:lang w:val="en-GB"/>
                            </w:rPr>
                            <w:t>Vilnius, Lietuva</w:t>
                          </w:r>
                        </w:p>
                      </w:txbxContent>
                    </wps:txbx>
                    <wps:bodyPr rot="0" spcFirstLastPara="0" vertOverflow="overflow" horzOverflow="overflow" vert="horz" wrap="square" lIns="90000" tIns="46800" rIns="90000" bIns="4680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3CE5F11" id="Text Box 22" o:spid="_x0000_s1029" type="#_x0000_t202" style="position:absolute;margin-left:0;margin-top:-.1pt;width:160.7pt;height:60.85pt;z-index:251658240;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" filled="f" stroked="f" strokeweight=".5pt">
              <v:textbox inset="2.5mm,1.3mm,2.5mm,1.3mm">
                <w:txbxContent>
                  <w:p w14:paraId="57FB2D5A" w14:textId="77777777" w:rsidR="001F3DB4" w:rsidRPr="001F3DB4" w:rsidRDefault="001F3DB4" w:rsidP="001F3DB4">
                    <w:pPr>
                      <w:spacing w:line="276" w:lineRule="auto"/>
                      <w:rPr>
                        <w:rFonts w:ascii="Arial" w:eastAsiaTheme="minorHAnsi" w:hAnsi="Arial" w:cs="Arial"/>
                        <w:color w:val="000000"/>
                        <w:sz w:val="16"/>
                        <w:szCs w:val="16"/>
                        <w:lang w:val="en-GB"/>
                      </w:rPr>
                    </w:pPr>
                    <w:r w:rsidRPr="001F3DB4">
                      <w:rPr>
                        <w:rFonts w:ascii="Arial" w:eastAsiaTheme="minorHAnsi" w:hAnsi="Arial" w:cs="Arial"/>
                        <w:color w:val="000000"/>
                        <w:sz w:val="16"/>
                        <w:szCs w:val="16"/>
                        <w:lang w:val="en-GB"/>
                      </w:rPr>
                      <w:t xml:space="preserve">UAB </w:t>
                    </w:r>
                    <w:r w:rsidRPr="001F3DB4">
                      <w:rPr>
                        <w:rFonts w:ascii="Arial" w:hAnsi="Arial" w:cs="Arial"/>
                        <w:sz w:val="16"/>
                        <w:szCs w:val="16"/>
                      </w:rPr>
                      <w:t>„</w:t>
                    </w:r>
                    <w:r w:rsidRPr="001F3DB4">
                      <w:rPr>
                        <w:rFonts w:ascii="Arial" w:eastAsiaTheme="minorHAnsi" w:hAnsi="Arial" w:cs="Arial"/>
                        <w:color w:val="000000"/>
                        <w:sz w:val="16"/>
                        <w:szCs w:val="16"/>
                        <w:lang w:val="en-GB"/>
                      </w:rPr>
                      <w:t xml:space="preserve">Ignitis </w:t>
                    </w:r>
                    <w:proofErr w:type="spellStart"/>
                    <w:r w:rsidRPr="001F3DB4">
                      <w:rPr>
                        <w:rFonts w:ascii="Arial" w:eastAsiaTheme="minorHAnsi" w:hAnsi="Arial" w:cs="Arial"/>
                        <w:color w:val="000000"/>
                        <w:sz w:val="16"/>
                        <w:szCs w:val="16"/>
                        <w:lang w:val="en-GB"/>
                      </w:rPr>
                      <w:t>grupės</w:t>
                    </w:r>
                    <w:proofErr w:type="spellEnd"/>
                    <w:r w:rsidRPr="001F3DB4">
                      <w:rPr>
                        <w:rFonts w:ascii="Arial" w:eastAsiaTheme="minorHAnsi" w:hAnsi="Arial" w:cs="Arial"/>
                        <w:color w:val="000000"/>
                        <w:sz w:val="16"/>
                        <w:szCs w:val="16"/>
                        <w:lang w:val="en-GB"/>
                      </w:rPr>
                      <w:t xml:space="preserve"> </w:t>
                    </w:r>
                    <w:proofErr w:type="spellStart"/>
                    <w:r w:rsidRPr="001F3DB4">
                      <w:rPr>
                        <w:rFonts w:ascii="Arial" w:eastAsiaTheme="minorHAnsi" w:hAnsi="Arial" w:cs="Arial"/>
                        <w:color w:val="000000"/>
                        <w:sz w:val="16"/>
                        <w:szCs w:val="16"/>
                        <w:lang w:val="en-GB"/>
                      </w:rPr>
                      <w:t>paslaugų</w:t>
                    </w:r>
                    <w:proofErr w:type="spellEnd"/>
                    <w:r w:rsidRPr="001F3DB4">
                      <w:rPr>
                        <w:rFonts w:ascii="Arial" w:eastAsiaTheme="minorHAnsi" w:hAnsi="Arial" w:cs="Arial"/>
                        <w:color w:val="000000"/>
                        <w:sz w:val="16"/>
                        <w:szCs w:val="16"/>
                        <w:lang w:val="en-GB"/>
                      </w:rPr>
                      <w:t xml:space="preserve"> </w:t>
                    </w:r>
                    <w:proofErr w:type="spellStart"/>
                    <w:proofErr w:type="gramStart"/>
                    <w:r w:rsidRPr="001F3DB4">
                      <w:rPr>
                        <w:rFonts w:ascii="Arial" w:eastAsiaTheme="minorHAnsi" w:hAnsi="Arial" w:cs="Arial"/>
                        <w:color w:val="000000"/>
                        <w:sz w:val="16"/>
                        <w:szCs w:val="16"/>
                        <w:lang w:val="en-GB"/>
                      </w:rPr>
                      <w:t>centras</w:t>
                    </w:r>
                    <w:proofErr w:type="spellEnd"/>
                    <w:r w:rsidRPr="001F3DB4">
                      <w:rPr>
                        <w:rFonts w:ascii="Arial" w:hAnsi="Arial" w:cs="Arial"/>
                        <w:sz w:val="16"/>
                        <w:szCs w:val="16"/>
                      </w:rPr>
                      <w:t>“</w:t>
                    </w:r>
                    <w:proofErr w:type="gramEnd"/>
                  </w:p>
                  <w:p w14:paraId="5A07A98A" w14:textId="77777777" w:rsidR="001F3DB4" w:rsidRPr="001F3DB4" w:rsidRDefault="001F3DB4" w:rsidP="001F3DB4">
                    <w:pPr>
                      <w:spacing w:line="276" w:lineRule="auto"/>
                      <w:rPr>
                        <w:rFonts w:ascii="Arial" w:eastAsiaTheme="minorHAnsi" w:hAnsi="Arial" w:cs="Arial"/>
                        <w:color w:val="000000"/>
                        <w:sz w:val="16"/>
                        <w:szCs w:val="16"/>
                        <w:lang w:val="en-GB"/>
                      </w:rPr>
                    </w:pPr>
                    <w:r w:rsidRPr="001F3DB4">
                      <w:rPr>
                        <w:rFonts w:ascii="Arial" w:eastAsiaTheme="minorHAnsi" w:hAnsi="Arial" w:cs="Arial"/>
                        <w:color w:val="000000"/>
                        <w:sz w:val="16"/>
                        <w:szCs w:val="16"/>
                        <w:lang w:val="en-GB"/>
                      </w:rPr>
                      <w:t>Laisvės pr. 10, 04215</w:t>
                    </w:r>
                  </w:p>
                  <w:p w14:paraId="787E1228" w14:textId="339A4EE6" w:rsidR="00C1324B" w:rsidRPr="001F3DB4" w:rsidRDefault="001F3DB4" w:rsidP="00C1324B">
                    <w:pPr>
                      <w:spacing w:line="276" w:lineRule="auto"/>
                      <w:rPr>
                        <w:rFonts w:ascii="Arial" w:eastAsiaTheme="minorHAnsi" w:hAnsi="Arial" w:cs="Arial"/>
                        <w:color w:val="000000"/>
                        <w:sz w:val="16"/>
                        <w:szCs w:val="16"/>
                        <w:lang w:val="en-GB"/>
                      </w:rPr>
                    </w:pPr>
                    <w:r w:rsidRPr="001F3DB4">
                      <w:rPr>
                        <w:rFonts w:ascii="Arial" w:eastAsiaTheme="minorHAnsi" w:hAnsi="Arial" w:cs="Arial"/>
                        <w:color w:val="000000"/>
                        <w:sz w:val="16"/>
                        <w:szCs w:val="16"/>
                        <w:lang w:val="en-GB"/>
                      </w:rPr>
                      <w:t xml:space="preserve">Vilnius, </w:t>
                    </w:r>
                    <w:proofErr w:type="spellStart"/>
                    <w:r w:rsidRPr="001F3DB4">
                      <w:rPr>
                        <w:rFonts w:ascii="Arial" w:eastAsiaTheme="minorHAnsi" w:hAnsi="Arial" w:cs="Arial"/>
                        <w:color w:val="000000"/>
                        <w:sz w:val="16"/>
                        <w:szCs w:val="16"/>
                        <w:lang w:val="en-GB"/>
                      </w:rPr>
                      <w:t>Lietuva</w:t>
                    </w:r>
                    <w:proofErr w:type="spellEnd"/>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65250C" w14:textId="77777777" w:rsidR="00FA1E4A" w:rsidRDefault="00FA1E4A" w:rsidP="000C042A">
      <w:r>
        <w:separator/>
      </w:r>
    </w:p>
  </w:footnote>
  <w:footnote w:type="continuationSeparator" w:id="0">
    <w:p w14:paraId="3E60DEB5" w14:textId="77777777" w:rsidR="00FA1E4A" w:rsidRDefault="00FA1E4A" w:rsidP="000C042A">
      <w:r>
        <w:continuationSeparator/>
      </w:r>
    </w:p>
  </w:footnote>
  <w:footnote w:type="continuationNotice" w:id="1">
    <w:p w14:paraId="056E5499" w14:textId="77777777" w:rsidR="00FA1E4A" w:rsidRDefault="00FA1E4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D88FA9" w14:textId="77777777" w:rsidR="008B3E60" w:rsidRDefault="00C417AB">
    <w:pPr>
      <w:pStyle w:val="Antrats"/>
    </w:pPr>
    <w:r>
      <w:rPr>
        <w:noProof/>
      </w:rPr>
      <w:pict w14:anchorId="5AC4A0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6384215" o:spid="_x0000_s1026" type="#_x0000_t75" alt="/Users/ZIM/Desktop/Eternia /logos (dragged).pdf" style="position:absolute;margin-left:0;margin-top:0;width:595pt;height:842pt;z-index:-251656192;mso-wrap-edited:f;mso-position-horizontal:center;mso-position-horizontal-relative:margin;mso-position-vertical:center;mso-position-vertical-relative:margin" o:allowincell="f">
          <v:imagedata r:id="rId1" o:title="logos (dragged)"/>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EC198A" w14:textId="77777777" w:rsidR="00A8398D" w:rsidRDefault="00A8398D" w:rsidP="00A8398D">
    <w:pPr>
      <w:pStyle w:val="Antrats"/>
      <w:tabs>
        <w:tab w:val="left" w:pos="-284"/>
      </w:tabs>
      <w:ind w:left="-2665"/>
    </w:pPr>
  </w:p>
  <w:p w14:paraId="3C9CA464" w14:textId="3C71ECEC" w:rsidR="008B3E60" w:rsidRDefault="008B3E60" w:rsidP="00A8398D">
    <w:pPr>
      <w:pStyle w:val="Antrats"/>
      <w:tabs>
        <w:tab w:val="left" w:pos="-284"/>
      </w:tabs>
      <w:ind w:left="-266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0BFBDA" w14:textId="2F752750" w:rsidR="0048287A" w:rsidRDefault="0048287A">
    <w:pPr>
      <w:pStyle w:val="Antrats"/>
      <w:rPr>
        <w:noProof/>
      </w:rPr>
    </w:pPr>
  </w:p>
  <w:p w14:paraId="0BC9C439" w14:textId="77777777" w:rsidR="0048287A" w:rsidRDefault="0048287A">
    <w:pPr>
      <w:pStyle w:val="Antrats"/>
      <w:rPr>
        <w:noProof/>
      </w:rPr>
    </w:pPr>
  </w:p>
  <w:p w14:paraId="56797302" w14:textId="77777777" w:rsidR="00EA43BE" w:rsidRDefault="00EA43BE">
    <w:pPr>
      <w:pStyle w:val="Antrats"/>
      <w:rPr>
        <w:noProof/>
      </w:rPr>
    </w:pPr>
    <w:r>
      <w:rPr>
        <w:noProof/>
      </w:rPr>
      <w:drawing>
        <wp:anchor distT="0" distB="0" distL="114300" distR="114300" simplePos="0" relativeHeight="251655168" behindDoc="0" locked="0" layoutInCell="1" allowOverlap="1" wp14:anchorId="6F2961A6" wp14:editId="21941A96">
          <wp:simplePos x="0" y="0"/>
          <wp:positionH relativeFrom="margin">
            <wp:align>left</wp:align>
          </wp:positionH>
          <wp:positionV relativeFrom="page">
            <wp:posOffset>428625</wp:posOffset>
          </wp:positionV>
          <wp:extent cx="1666875" cy="600075"/>
          <wp:effectExtent l="0" t="0" r="9525" b="9525"/>
          <wp:wrapNone/>
          <wp:docPr id="1703761813" name="Picture 1703761813" descr="Ignitis_grupe_color-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Ignitis_grupe_color-01"/>
                  <pic:cNvPicPr>
                    <a:picLocks noChangeAspect="1" noChangeArrowheads="1"/>
                  </pic:cNvPicPr>
                </pic:nvPicPr>
                <pic:blipFill rotWithShape="1">
                  <a:blip r:embed="rId1">
                    <a:extLst>
                      <a:ext uri="{28A0092B-C50C-407E-A947-70E740481C1C}">
                        <a14:useLocalDpi xmlns:a14="http://schemas.microsoft.com/office/drawing/2010/main" val="0"/>
                      </a:ext>
                    </a:extLst>
                  </a:blip>
                  <a:srcRect l="17661" t="23722" r="15152" b="26463"/>
                  <a:stretch/>
                </pic:blipFill>
                <pic:spPr bwMode="auto">
                  <a:xfrm>
                    <a:off x="0" y="0"/>
                    <a:ext cx="1666875" cy="60007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0C3DE554" w14:textId="77777777" w:rsidR="008B3E60" w:rsidRDefault="008B3E60">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A193266"/>
    <w:multiLevelType w:val="hybridMultilevel"/>
    <w:tmpl w:val="8774051E"/>
    <w:lvl w:ilvl="0" w:tplc="3FDC6EA0">
      <w:start w:val="1"/>
      <w:numFmt w:val="decimal"/>
      <w:lvlText w:val="%1)"/>
      <w:lvlJc w:val="left"/>
      <w:pPr>
        <w:ind w:left="927" w:hanging="360"/>
      </w:pPr>
      <w:rPr>
        <w:rFonts w:hint="default"/>
        <w:b w:val="0"/>
        <w:i w:val="0"/>
        <w:color w:val="auto"/>
        <w:u w:val="single"/>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 w15:restartNumberingAfterBreak="0">
    <w:nsid w:val="5CF2769C"/>
    <w:multiLevelType w:val="hybridMultilevel"/>
    <w:tmpl w:val="588A3C48"/>
    <w:lvl w:ilvl="0" w:tplc="4C6C3812">
      <w:start w:val="1"/>
      <w:numFmt w:val="lowerRoman"/>
      <w:lvlText w:val="%1)"/>
      <w:lvlJc w:val="left"/>
      <w:pPr>
        <w:ind w:left="1287" w:hanging="72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num w:numId="1" w16cid:durableId="526675679">
    <w:abstractNumId w:val="1"/>
  </w:num>
  <w:num w:numId="2" w16cid:durableId="194996482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efaultTabStop w:val="720"/>
  <w:hyphenationZone w:val="396"/>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7462"/>
    <w:rsid w:val="0001354E"/>
    <w:rsid w:val="000152D1"/>
    <w:rsid w:val="00022FC1"/>
    <w:rsid w:val="00023A51"/>
    <w:rsid w:val="00027AC3"/>
    <w:rsid w:val="00041DEF"/>
    <w:rsid w:val="00062F36"/>
    <w:rsid w:val="00067CEE"/>
    <w:rsid w:val="00071DD9"/>
    <w:rsid w:val="00074F23"/>
    <w:rsid w:val="00077571"/>
    <w:rsid w:val="000833F8"/>
    <w:rsid w:val="00084BF8"/>
    <w:rsid w:val="00097581"/>
    <w:rsid w:val="000A3443"/>
    <w:rsid w:val="000B79D8"/>
    <w:rsid w:val="000C042A"/>
    <w:rsid w:val="000C5E08"/>
    <w:rsid w:val="000D5A58"/>
    <w:rsid w:val="000D5DCB"/>
    <w:rsid w:val="000E1A1E"/>
    <w:rsid w:val="000F5F10"/>
    <w:rsid w:val="001079F4"/>
    <w:rsid w:val="00110836"/>
    <w:rsid w:val="001122AD"/>
    <w:rsid w:val="00142A8B"/>
    <w:rsid w:val="001430B8"/>
    <w:rsid w:val="0014602F"/>
    <w:rsid w:val="00151B81"/>
    <w:rsid w:val="0015237E"/>
    <w:rsid w:val="00160BE4"/>
    <w:rsid w:val="00170BCB"/>
    <w:rsid w:val="001730EA"/>
    <w:rsid w:val="001809EE"/>
    <w:rsid w:val="001908C0"/>
    <w:rsid w:val="001957D3"/>
    <w:rsid w:val="0019677A"/>
    <w:rsid w:val="001A12C9"/>
    <w:rsid w:val="001B1DF1"/>
    <w:rsid w:val="001C04C2"/>
    <w:rsid w:val="001C16B4"/>
    <w:rsid w:val="001C1764"/>
    <w:rsid w:val="001E0746"/>
    <w:rsid w:val="001E1650"/>
    <w:rsid w:val="001E7685"/>
    <w:rsid w:val="001F3DB4"/>
    <w:rsid w:val="001F7967"/>
    <w:rsid w:val="002169FA"/>
    <w:rsid w:val="0021714B"/>
    <w:rsid w:val="0022365E"/>
    <w:rsid w:val="002366B4"/>
    <w:rsid w:val="00251B99"/>
    <w:rsid w:val="00252423"/>
    <w:rsid w:val="0026091A"/>
    <w:rsid w:val="00266D81"/>
    <w:rsid w:val="00271162"/>
    <w:rsid w:val="00276059"/>
    <w:rsid w:val="0028235A"/>
    <w:rsid w:val="00284E26"/>
    <w:rsid w:val="00287F7A"/>
    <w:rsid w:val="002A3AF4"/>
    <w:rsid w:val="002D1648"/>
    <w:rsid w:val="002D6187"/>
    <w:rsid w:val="002F5B42"/>
    <w:rsid w:val="00314C69"/>
    <w:rsid w:val="00326AC1"/>
    <w:rsid w:val="003353F7"/>
    <w:rsid w:val="00350E88"/>
    <w:rsid w:val="00366285"/>
    <w:rsid w:val="00367E4B"/>
    <w:rsid w:val="00374C47"/>
    <w:rsid w:val="0038264B"/>
    <w:rsid w:val="00397663"/>
    <w:rsid w:val="003A70EE"/>
    <w:rsid w:val="003B2820"/>
    <w:rsid w:val="003B66B9"/>
    <w:rsid w:val="003C4D05"/>
    <w:rsid w:val="003C600E"/>
    <w:rsid w:val="003D5661"/>
    <w:rsid w:val="003E1A2A"/>
    <w:rsid w:val="003E4EB5"/>
    <w:rsid w:val="003E6058"/>
    <w:rsid w:val="00407A9B"/>
    <w:rsid w:val="00411E1A"/>
    <w:rsid w:val="00421B21"/>
    <w:rsid w:val="00432EA4"/>
    <w:rsid w:val="004570D3"/>
    <w:rsid w:val="00461EB3"/>
    <w:rsid w:val="00467FDF"/>
    <w:rsid w:val="0047773B"/>
    <w:rsid w:val="00481D59"/>
    <w:rsid w:val="0048287A"/>
    <w:rsid w:val="00483D49"/>
    <w:rsid w:val="00484529"/>
    <w:rsid w:val="00487820"/>
    <w:rsid w:val="00487C62"/>
    <w:rsid w:val="004924FC"/>
    <w:rsid w:val="004B468B"/>
    <w:rsid w:val="004C7082"/>
    <w:rsid w:val="004E1453"/>
    <w:rsid w:val="004F5439"/>
    <w:rsid w:val="004F5DD1"/>
    <w:rsid w:val="0050154F"/>
    <w:rsid w:val="0054212E"/>
    <w:rsid w:val="005614FE"/>
    <w:rsid w:val="00597847"/>
    <w:rsid w:val="005A173D"/>
    <w:rsid w:val="005A377C"/>
    <w:rsid w:val="005B18C2"/>
    <w:rsid w:val="005C04DE"/>
    <w:rsid w:val="005E2ECB"/>
    <w:rsid w:val="005F42FF"/>
    <w:rsid w:val="00621DBB"/>
    <w:rsid w:val="0063141E"/>
    <w:rsid w:val="006315FE"/>
    <w:rsid w:val="00640436"/>
    <w:rsid w:val="00641E7F"/>
    <w:rsid w:val="00647C94"/>
    <w:rsid w:val="00653613"/>
    <w:rsid w:val="00662A6C"/>
    <w:rsid w:val="0066495A"/>
    <w:rsid w:val="006763C4"/>
    <w:rsid w:val="006818D9"/>
    <w:rsid w:val="00687FB4"/>
    <w:rsid w:val="0069181F"/>
    <w:rsid w:val="00692B2C"/>
    <w:rsid w:val="006A70EF"/>
    <w:rsid w:val="006B0B47"/>
    <w:rsid w:val="006B3BB9"/>
    <w:rsid w:val="006C2BF9"/>
    <w:rsid w:val="006C5167"/>
    <w:rsid w:val="006D0597"/>
    <w:rsid w:val="00700CEF"/>
    <w:rsid w:val="00700D94"/>
    <w:rsid w:val="00704A98"/>
    <w:rsid w:val="0070568B"/>
    <w:rsid w:val="007056D1"/>
    <w:rsid w:val="007205F9"/>
    <w:rsid w:val="00721EBE"/>
    <w:rsid w:val="007354E6"/>
    <w:rsid w:val="00757915"/>
    <w:rsid w:val="00757926"/>
    <w:rsid w:val="007749D0"/>
    <w:rsid w:val="007752D9"/>
    <w:rsid w:val="00777D81"/>
    <w:rsid w:val="00783B49"/>
    <w:rsid w:val="00790C2D"/>
    <w:rsid w:val="00791696"/>
    <w:rsid w:val="007B48AF"/>
    <w:rsid w:val="007B76DB"/>
    <w:rsid w:val="007C16E1"/>
    <w:rsid w:val="007C1C4E"/>
    <w:rsid w:val="007E3A53"/>
    <w:rsid w:val="007F7930"/>
    <w:rsid w:val="008031AD"/>
    <w:rsid w:val="008061D5"/>
    <w:rsid w:val="00837ADE"/>
    <w:rsid w:val="008539BB"/>
    <w:rsid w:val="00854638"/>
    <w:rsid w:val="008560DE"/>
    <w:rsid w:val="008579D8"/>
    <w:rsid w:val="00891A79"/>
    <w:rsid w:val="008920C3"/>
    <w:rsid w:val="00896A4E"/>
    <w:rsid w:val="008970DF"/>
    <w:rsid w:val="008A6773"/>
    <w:rsid w:val="008A78FC"/>
    <w:rsid w:val="008B23B1"/>
    <w:rsid w:val="008B3E60"/>
    <w:rsid w:val="008C6C85"/>
    <w:rsid w:val="008C74CE"/>
    <w:rsid w:val="008D0C45"/>
    <w:rsid w:val="008D6D41"/>
    <w:rsid w:val="008E205A"/>
    <w:rsid w:val="008E4AFF"/>
    <w:rsid w:val="008E5C87"/>
    <w:rsid w:val="008F1250"/>
    <w:rsid w:val="009052E2"/>
    <w:rsid w:val="00913395"/>
    <w:rsid w:val="009251DC"/>
    <w:rsid w:val="00935A80"/>
    <w:rsid w:val="009413FF"/>
    <w:rsid w:val="00941C28"/>
    <w:rsid w:val="00942C35"/>
    <w:rsid w:val="00942FCC"/>
    <w:rsid w:val="009545E0"/>
    <w:rsid w:val="00962CB8"/>
    <w:rsid w:val="00965979"/>
    <w:rsid w:val="00970868"/>
    <w:rsid w:val="00980FE5"/>
    <w:rsid w:val="009822DD"/>
    <w:rsid w:val="00995B58"/>
    <w:rsid w:val="009A0909"/>
    <w:rsid w:val="009A4E51"/>
    <w:rsid w:val="009B25C4"/>
    <w:rsid w:val="009B3033"/>
    <w:rsid w:val="009D2366"/>
    <w:rsid w:val="009D3268"/>
    <w:rsid w:val="009E0CF9"/>
    <w:rsid w:val="009E53F2"/>
    <w:rsid w:val="009E7375"/>
    <w:rsid w:val="009F697A"/>
    <w:rsid w:val="00A00AFD"/>
    <w:rsid w:val="00A11CB1"/>
    <w:rsid w:val="00A121CB"/>
    <w:rsid w:val="00A12C14"/>
    <w:rsid w:val="00A15095"/>
    <w:rsid w:val="00A228D5"/>
    <w:rsid w:val="00A239FD"/>
    <w:rsid w:val="00A26093"/>
    <w:rsid w:val="00A30DC2"/>
    <w:rsid w:val="00A50417"/>
    <w:rsid w:val="00A52D72"/>
    <w:rsid w:val="00A55B8F"/>
    <w:rsid w:val="00A72C8E"/>
    <w:rsid w:val="00A8398D"/>
    <w:rsid w:val="00A90CBB"/>
    <w:rsid w:val="00AA21EE"/>
    <w:rsid w:val="00AA3CFC"/>
    <w:rsid w:val="00AA47F7"/>
    <w:rsid w:val="00AB36DC"/>
    <w:rsid w:val="00AB387A"/>
    <w:rsid w:val="00AB3F88"/>
    <w:rsid w:val="00AC4901"/>
    <w:rsid w:val="00AC61FA"/>
    <w:rsid w:val="00AC6970"/>
    <w:rsid w:val="00AD0E0F"/>
    <w:rsid w:val="00AD11CC"/>
    <w:rsid w:val="00AD4D4D"/>
    <w:rsid w:val="00AD7B1E"/>
    <w:rsid w:val="00AE0D23"/>
    <w:rsid w:val="00AF3542"/>
    <w:rsid w:val="00B00DD8"/>
    <w:rsid w:val="00B036F5"/>
    <w:rsid w:val="00B045C4"/>
    <w:rsid w:val="00B3030F"/>
    <w:rsid w:val="00B47B87"/>
    <w:rsid w:val="00B83A03"/>
    <w:rsid w:val="00B851EE"/>
    <w:rsid w:val="00B92E76"/>
    <w:rsid w:val="00B942D1"/>
    <w:rsid w:val="00BA5F8B"/>
    <w:rsid w:val="00BC4646"/>
    <w:rsid w:val="00BC6770"/>
    <w:rsid w:val="00BD117A"/>
    <w:rsid w:val="00BD470B"/>
    <w:rsid w:val="00BD6B85"/>
    <w:rsid w:val="00BD70C1"/>
    <w:rsid w:val="00BE27DA"/>
    <w:rsid w:val="00BE2BBC"/>
    <w:rsid w:val="00BF07AA"/>
    <w:rsid w:val="00BF72BD"/>
    <w:rsid w:val="00C1083F"/>
    <w:rsid w:val="00C11D73"/>
    <w:rsid w:val="00C1324B"/>
    <w:rsid w:val="00C22CB7"/>
    <w:rsid w:val="00C417AB"/>
    <w:rsid w:val="00C41B4E"/>
    <w:rsid w:val="00C4204C"/>
    <w:rsid w:val="00C51B37"/>
    <w:rsid w:val="00C522BB"/>
    <w:rsid w:val="00C60BF1"/>
    <w:rsid w:val="00C765A3"/>
    <w:rsid w:val="00C82172"/>
    <w:rsid w:val="00C90971"/>
    <w:rsid w:val="00C9263C"/>
    <w:rsid w:val="00C935C9"/>
    <w:rsid w:val="00C966A3"/>
    <w:rsid w:val="00CA1D82"/>
    <w:rsid w:val="00CB0599"/>
    <w:rsid w:val="00CB250B"/>
    <w:rsid w:val="00CC1529"/>
    <w:rsid w:val="00CC63AB"/>
    <w:rsid w:val="00CD6CA1"/>
    <w:rsid w:val="00CE3C6D"/>
    <w:rsid w:val="00CF09A6"/>
    <w:rsid w:val="00CF213E"/>
    <w:rsid w:val="00CF7389"/>
    <w:rsid w:val="00D03893"/>
    <w:rsid w:val="00D1415F"/>
    <w:rsid w:val="00D30736"/>
    <w:rsid w:val="00D40468"/>
    <w:rsid w:val="00D62296"/>
    <w:rsid w:val="00D714A0"/>
    <w:rsid w:val="00D836C2"/>
    <w:rsid w:val="00D91A3E"/>
    <w:rsid w:val="00DA71F2"/>
    <w:rsid w:val="00DB5109"/>
    <w:rsid w:val="00DB5491"/>
    <w:rsid w:val="00DB7910"/>
    <w:rsid w:val="00DE15C5"/>
    <w:rsid w:val="00DE35CE"/>
    <w:rsid w:val="00DE49B1"/>
    <w:rsid w:val="00DE5486"/>
    <w:rsid w:val="00DF361F"/>
    <w:rsid w:val="00E00514"/>
    <w:rsid w:val="00E05F2A"/>
    <w:rsid w:val="00E126B8"/>
    <w:rsid w:val="00E348F2"/>
    <w:rsid w:val="00E41A9F"/>
    <w:rsid w:val="00E517E6"/>
    <w:rsid w:val="00E628B1"/>
    <w:rsid w:val="00E6337E"/>
    <w:rsid w:val="00E7011C"/>
    <w:rsid w:val="00E74C78"/>
    <w:rsid w:val="00E8214B"/>
    <w:rsid w:val="00E84371"/>
    <w:rsid w:val="00E873AC"/>
    <w:rsid w:val="00E9307C"/>
    <w:rsid w:val="00EA43BE"/>
    <w:rsid w:val="00EB4427"/>
    <w:rsid w:val="00EC2EEC"/>
    <w:rsid w:val="00ED2884"/>
    <w:rsid w:val="00ED4551"/>
    <w:rsid w:val="00ED72F9"/>
    <w:rsid w:val="00EE66FE"/>
    <w:rsid w:val="00EF27F7"/>
    <w:rsid w:val="00EF629E"/>
    <w:rsid w:val="00EF62F2"/>
    <w:rsid w:val="00F02599"/>
    <w:rsid w:val="00F04707"/>
    <w:rsid w:val="00F10596"/>
    <w:rsid w:val="00F1442A"/>
    <w:rsid w:val="00F17FCE"/>
    <w:rsid w:val="00F2420F"/>
    <w:rsid w:val="00F37785"/>
    <w:rsid w:val="00F40EE6"/>
    <w:rsid w:val="00F42940"/>
    <w:rsid w:val="00F77462"/>
    <w:rsid w:val="00F8345A"/>
    <w:rsid w:val="00F90166"/>
    <w:rsid w:val="00F946E1"/>
    <w:rsid w:val="00FA032A"/>
    <w:rsid w:val="00FA06EF"/>
    <w:rsid w:val="00FA1E4A"/>
    <w:rsid w:val="00FA6057"/>
    <w:rsid w:val="00FB32B1"/>
    <w:rsid w:val="00FB52D8"/>
    <w:rsid w:val="00FC0265"/>
    <w:rsid w:val="00FC477B"/>
    <w:rsid w:val="00FD1907"/>
    <w:rsid w:val="00FD5DB2"/>
    <w:rsid w:val="00FE1FB4"/>
    <w:rsid w:val="00FE1FCF"/>
    <w:rsid w:val="00FE5964"/>
    <w:rsid w:val="00FF027E"/>
    <w:rsid w:val="00FF23F6"/>
    <w:rsid w:val="00FF2D41"/>
    <w:rsid w:val="00FF406C"/>
    <w:rsid w:val="18B52DAD"/>
    <w:rsid w:val="18BDE9E3"/>
    <w:rsid w:val="1B4F9D62"/>
    <w:rsid w:val="1CD2415F"/>
    <w:rsid w:val="3011968C"/>
    <w:rsid w:val="39A12994"/>
    <w:rsid w:val="3CFF6F74"/>
    <w:rsid w:val="45177D3E"/>
    <w:rsid w:val="46483208"/>
    <w:rsid w:val="46E43BC5"/>
    <w:rsid w:val="568CB538"/>
    <w:rsid w:val="5C25A841"/>
    <w:rsid w:val="5CEEAF54"/>
    <w:rsid w:val="623F5193"/>
    <w:rsid w:val="76ED8F1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A9D9BC1"/>
  <w15:docId w15:val="{719EBA3A-E00F-4259-84E1-2D9D6F2EA4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353F7"/>
    <w:rPr>
      <w:rFonts w:ascii="Times New Roman" w:eastAsia="Times New Roman" w:hAnsi="Times New Roman" w:cs="Times New Roman"/>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0C042A"/>
    <w:pPr>
      <w:tabs>
        <w:tab w:val="center" w:pos="4680"/>
        <w:tab w:val="right" w:pos="9360"/>
      </w:tabs>
    </w:pPr>
    <w:rPr>
      <w:rFonts w:asciiTheme="minorHAnsi" w:eastAsiaTheme="minorHAnsi" w:hAnsiTheme="minorHAnsi" w:cstheme="minorBidi"/>
    </w:rPr>
  </w:style>
  <w:style w:type="character" w:customStyle="1" w:styleId="AntratsDiagrama">
    <w:name w:val="Antraštės Diagrama"/>
    <w:basedOn w:val="Numatytasispastraiposriftas"/>
    <w:link w:val="Antrats"/>
    <w:uiPriority w:val="99"/>
    <w:rsid w:val="000C042A"/>
  </w:style>
  <w:style w:type="paragraph" w:styleId="Porat">
    <w:name w:val="footer"/>
    <w:basedOn w:val="prastasis"/>
    <w:link w:val="PoratDiagrama"/>
    <w:uiPriority w:val="99"/>
    <w:unhideWhenUsed/>
    <w:rsid w:val="000C042A"/>
    <w:pPr>
      <w:tabs>
        <w:tab w:val="center" w:pos="4680"/>
        <w:tab w:val="right" w:pos="9360"/>
      </w:tabs>
    </w:pPr>
    <w:rPr>
      <w:rFonts w:asciiTheme="minorHAnsi" w:eastAsiaTheme="minorHAnsi" w:hAnsiTheme="minorHAnsi" w:cstheme="minorBidi"/>
    </w:rPr>
  </w:style>
  <w:style w:type="character" w:customStyle="1" w:styleId="PoratDiagrama">
    <w:name w:val="Poraštė Diagrama"/>
    <w:basedOn w:val="Numatytasispastraiposriftas"/>
    <w:link w:val="Porat"/>
    <w:uiPriority w:val="99"/>
    <w:rsid w:val="000C042A"/>
  </w:style>
  <w:style w:type="character" w:styleId="Hipersaitas">
    <w:name w:val="Hyperlink"/>
    <w:basedOn w:val="Numatytasispastraiposriftas"/>
    <w:uiPriority w:val="99"/>
    <w:unhideWhenUsed/>
    <w:rsid w:val="00EB4427"/>
    <w:rPr>
      <w:color w:val="0563C1" w:themeColor="hyperlink"/>
      <w:u w:val="single"/>
    </w:rPr>
  </w:style>
  <w:style w:type="character" w:customStyle="1" w:styleId="UnresolvedMention1">
    <w:name w:val="Unresolved Mention1"/>
    <w:basedOn w:val="Numatytasispastraiposriftas"/>
    <w:uiPriority w:val="99"/>
    <w:semiHidden/>
    <w:unhideWhenUsed/>
    <w:rsid w:val="00EB4427"/>
    <w:rPr>
      <w:color w:val="605E5C"/>
      <w:shd w:val="clear" w:color="auto" w:fill="E1DFDD"/>
    </w:rPr>
  </w:style>
  <w:style w:type="character" w:styleId="Perirtashipersaitas">
    <w:name w:val="FollowedHyperlink"/>
    <w:basedOn w:val="Numatytasispastraiposriftas"/>
    <w:uiPriority w:val="99"/>
    <w:semiHidden/>
    <w:unhideWhenUsed/>
    <w:rsid w:val="00EB4427"/>
    <w:rPr>
      <w:color w:val="954F72" w:themeColor="followedHyperlink"/>
      <w:u w:val="single"/>
    </w:rPr>
  </w:style>
  <w:style w:type="paragraph" w:styleId="Debesliotekstas">
    <w:name w:val="Balloon Text"/>
    <w:basedOn w:val="prastasis"/>
    <w:link w:val="DebesliotekstasDiagrama"/>
    <w:uiPriority w:val="99"/>
    <w:semiHidden/>
    <w:unhideWhenUsed/>
    <w:rsid w:val="001122AD"/>
    <w:rPr>
      <w:rFonts w:ascii="Lucida Grande" w:hAnsi="Lucida Grande"/>
      <w:sz w:val="18"/>
      <w:szCs w:val="18"/>
    </w:rPr>
  </w:style>
  <w:style w:type="character" w:customStyle="1" w:styleId="DebesliotekstasDiagrama">
    <w:name w:val="Debesėlio tekstas Diagrama"/>
    <w:basedOn w:val="Numatytasispastraiposriftas"/>
    <w:link w:val="Debesliotekstas"/>
    <w:uiPriority w:val="99"/>
    <w:semiHidden/>
    <w:rsid w:val="001122AD"/>
    <w:rPr>
      <w:rFonts w:ascii="Lucida Grande" w:eastAsia="Times New Roman" w:hAnsi="Lucida Grande" w:cs="Times New Roman"/>
      <w:sz w:val="18"/>
      <w:szCs w:val="18"/>
    </w:rPr>
  </w:style>
  <w:style w:type="paragraph" w:customStyle="1" w:styleId="Body">
    <w:name w:val="Body"/>
    <w:basedOn w:val="prastasis"/>
    <w:uiPriority w:val="99"/>
    <w:rsid w:val="00C51B37"/>
    <w:pPr>
      <w:widowControl w:val="0"/>
      <w:suppressAutoHyphens/>
      <w:autoSpaceDE w:val="0"/>
      <w:autoSpaceDN w:val="0"/>
      <w:adjustRightInd w:val="0"/>
      <w:spacing w:line="288" w:lineRule="auto"/>
      <w:textAlignment w:val="center"/>
    </w:pPr>
    <w:rPr>
      <w:rFonts w:ascii="Verdana" w:hAnsi="Verdana" w:cs="Verdana"/>
      <w:color w:val="000000"/>
      <w:sz w:val="18"/>
      <w:szCs w:val="18"/>
    </w:rPr>
  </w:style>
  <w:style w:type="paragraph" w:styleId="Dokumentoinaostekstas">
    <w:name w:val="endnote text"/>
    <w:basedOn w:val="prastasis"/>
    <w:link w:val="DokumentoinaostekstasDiagrama"/>
    <w:uiPriority w:val="99"/>
    <w:semiHidden/>
    <w:unhideWhenUsed/>
    <w:rsid w:val="00E517E6"/>
    <w:rPr>
      <w:sz w:val="20"/>
      <w:szCs w:val="20"/>
    </w:rPr>
  </w:style>
  <w:style w:type="character" w:customStyle="1" w:styleId="DokumentoinaostekstasDiagrama">
    <w:name w:val="Dokumento išnašos tekstas Diagrama"/>
    <w:basedOn w:val="Numatytasispastraiposriftas"/>
    <w:link w:val="Dokumentoinaostekstas"/>
    <w:uiPriority w:val="99"/>
    <w:semiHidden/>
    <w:rsid w:val="00E517E6"/>
    <w:rPr>
      <w:rFonts w:ascii="Times New Roman" w:eastAsia="Times New Roman" w:hAnsi="Times New Roman" w:cs="Times New Roman"/>
      <w:sz w:val="20"/>
      <w:szCs w:val="20"/>
    </w:rPr>
  </w:style>
  <w:style w:type="character" w:styleId="Dokumentoinaosnumeris">
    <w:name w:val="endnote reference"/>
    <w:basedOn w:val="Numatytasispastraiposriftas"/>
    <w:uiPriority w:val="99"/>
    <w:semiHidden/>
    <w:unhideWhenUsed/>
    <w:rsid w:val="00E517E6"/>
    <w:rPr>
      <w:vertAlign w:val="superscript"/>
    </w:rPr>
  </w:style>
  <w:style w:type="paragraph" w:styleId="Pavadinimas">
    <w:name w:val="Title"/>
    <w:basedOn w:val="prastasis"/>
    <w:link w:val="PavadinimasDiagrama"/>
    <w:uiPriority w:val="99"/>
    <w:qFormat/>
    <w:rsid w:val="00AD4D4D"/>
    <w:pPr>
      <w:jc w:val="center"/>
    </w:pPr>
    <w:rPr>
      <w:rFonts w:ascii="Bookman Old Style" w:hAnsi="Bookman Old Style" w:cs="Bookman Old Style"/>
      <w:b/>
      <w:bCs/>
      <w:sz w:val="28"/>
      <w:szCs w:val="28"/>
      <w:lang w:val="lt-LT"/>
    </w:rPr>
  </w:style>
  <w:style w:type="character" w:customStyle="1" w:styleId="PavadinimasDiagrama">
    <w:name w:val="Pavadinimas Diagrama"/>
    <w:basedOn w:val="Numatytasispastraiposriftas"/>
    <w:link w:val="Pavadinimas"/>
    <w:uiPriority w:val="99"/>
    <w:rsid w:val="00AD4D4D"/>
    <w:rPr>
      <w:rFonts w:ascii="Bookman Old Style" w:eastAsia="Times New Roman" w:hAnsi="Bookman Old Style" w:cs="Bookman Old Style"/>
      <w:b/>
      <w:bCs/>
      <w:sz w:val="28"/>
      <w:szCs w:val="28"/>
      <w:lang w:val="lt-LT"/>
    </w:rPr>
  </w:style>
  <w:style w:type="paragraph" w:customStyle="1" w:styleId="Tekstas">
    <w:name w:val="Tekstas"/>
    <w:uiPriority w:val="99"/>
    <w:rsid w:val="00AD4D4D"/>
    <w:pPr>
      <w:tabs>
        <w:tab w:val="left" w:pos="6804"/>
      </w:tabs>
      <w:ind w:firstLine="238"/>
    </w:pPr>
    <w:rPr>
      <w:rFonts w:ascii="Times New Roman" w:eastAsia="Times New Roman" w:hAnsi="Times New Roman" w:cs="Times New Roman"/>
      <w:color w:val="000000"/>
      <w:szCs w:val="20"/>
      <w:lang w:val="en-GB"/>
    </w:rPr>
  </w:style>
  <w:style w:type="character" w:styleId="Vietosrezervavimoenklotekstas">
    <w:name w:val="Placeholder Text"/>
    <w:basedOn w:val="Numatytasispastraiposriftas"/>
    <w:uiPriority w:val="99"/>
    <w:semiHidden/>
    <w:rsid w:val="00D62296"/>
    <w:rPr>
      <w:color w:val="808080"/>
    </w:rPr>
  </w:style>
  <w:style w:type="character" w:styleId="Komentaronuoroda">
    <w:name w:val="annotation reference"/>
    <w:basedOn w:val="Numatytasispastraiposriftas"/>
    <w:uiPriority w:val="99"/>
    <w:semiHidden/>
    <w:unhideWhenUsed/>
    <w:rsid w:val="00FA06EF"/>
    <w:rPr>
      <w:sz w:val="16"/>
      <w:szCs w:val="16"/>
    </w:rPr>
  </w:style>
  <w:style w:type="paragraph" w:styleId="Komentarotekstas">
    <w:name w:val="annotation text"/>
    <w:basedOn w:val="prastasis"/>
    <w:link w:val="KomentarotekstasDiagrama"/>
    <w:uiPriority w:val="99"/>
    <w:unhideWhenUsed/>
    <w:rsid w:val="00FA06EF"/>
    <w:rPr>
      <w:sz w:val="20"/>
      <w:szCs w:val="20"/>
    </w:rPr>
  </w:style>
  <w:style w:type="character" w:customStyle="1" w:styleId="KomentarotekstasDiagrama">
    <w:name w:val="Komentaro tekstas Diagrama"/>
    <w:basedOn w:val="Numatytasispastraiposriftas"/>
    <w:link w:val="Komentarotekstas"/>
    <w:uiPriority w:val="99"/>
    <w:rsid w:val="00FA06EF"/>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FA06EF"/>
    <w:rPr>
      <w:b/>
      <w:bCs/>
    </w:rPr>
  </w:style>
  <w:style w:type="character" w:customStyle="1" w:styleId="KomentarotemaDiagrama">
    <w:name w:val="Komentaro tema Diagrama"/>
    <w:basedOn w:val="KomentarotekstasDiagrama"/>
    <w:link w:val="Komentarotema"/>
    <w:uiPriority w:val="99"/>
    <w:semiHidden/>
    <w:rsid w:val="00FA06EF"/>
    <w:rPr>
      <w:rFonts w:ascii="Times New Roman" w:eastAsia="Times New Roman" w:hAnsi="Times New Roman" w:cs="Times New Roman"/>
      <w:b/>
      <w:bCs/>
      <w:sz w:val="20"/>
      <w:szCs w:val="20"/>
    </w:rPr>
  </w:style>
  <w:style w:type="paragraph" w:customStyle="1" w:styleId="Style1">
    <w:name w:val="Style1"/>
    <w:basedOn w:val="prastasis"/>
    <w:link w:val="Style1Char"/>
    <w:qFormat/>
    <w:rsid w:val="00C41B4E"/>
    <w:pPr>
      <w:ind w:right="-141"/>
    </w:pPr>
    <w:rPr>
      <w:rFonts w:ascii="Arial" w:hAnsi="Arial" w:cs="Arial"/>
      <w:b/>
      <w:caps/>
      <w:sz w:val="22"/>
      <w:szCs w:val="22"/>
    </w:rPr>
  </w:style>
  <w:style w:type="paragraph" w:styleId="Pataisymai">
    <w:name w:val="Revision"/>
    <w:hidden/>
    <w:uiPriority w:val="99"/>
    <w:semiHidden/>
    <w:rsid w:val="00FA6057"/>
    <w:rPr>
      <w:rFonts w:ascii="Times New Roman" w:eastAsia="Times New Roman" w:hAnsi="Times New Roman" w:cs="Times New Roman"/>
    </w:rPr>
  </w:style>
  <w:style w:type="character" w:customStyle="1" w:styleId="Style1Char">
    <w:name w:val="Style1 Char"/>
    <w:basedOn w:val="Numatytasispastraiposriftas"/>
    <w:link w:val="Style1"/>
    <w:rsid w:val="00C41B4E"/>
    <w:rPr>
      <w:rFonts w:ascii="Arial" w:eastAsia="Times New Roman" w:hAnsi="Arial" w:cs="Arial"/>
      <w:b/>
      <w:caps/>
      <w:sz w:val="22"/>
      <w:szCs w:val="22"/>
    </w:rPr>
  </w:style>
  <w:style w:type="table" w:styleId="Lentelstinklelis">
    <w:name w:val="Table Grid"/>
    <w:basedOn w:val="prastojilentel"/>
    <w:uiPriority w:val="39"/>
    <w:rsid w:val="00942C35"/>
    <w:rPr>
      <w:kern w:val="2"/>
      <w:sz w:val="22"/>
      <w:szCs w:val="22"/>
      <w:lang w:val="lt-LT"/>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Numatytasispastraiposriftas"/>
    <w:rsid w:val="00DB791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7209756">
      <w:bodyDiv w:val="1"/>
      <w:marLeft w:val="0"/>
      <w:marRight w:val="0"/>
      <w:marTop w:val="0"/>
      <w:marBottom w:val="0"/>
      <w:divBdr>
        <w:top w:val="none" w:sz="0" w:space="0" w:color="auto"/>
        <w:left w:val="none" w:sz="0" w:space="0" w:color="auto"/>
        <w:bottom w:val="none" w:sz="0" w:space="0" w:color="auto"/>
        <w:right w:val="none" w:sz="0" w:space="0" w:color="auto"/>
      </w:divBdr>
    </w:div>
    <w:div w:id="420681663">
      <w:bodyDiv w:val="1"/>
      <w:marLeft w:val="0"/>
      <w:marRight w:val="0"/>
      <w:marTop w:val="0"/>
      <w:marBottom w:val="0"/>
      <w:divBdr>
        <w:top w:val="none" w:sz="0" w:space="0" w:color="auto"/>
        <w:left w:val="none" w:sz="0" w:space="0" w:color="auto"/>
        <w:bottom w:val="none" w:sz="0" w:space="0" w:color="auto"/>
        <w:right w:val="none" w:sz="0" w:space="0" w:color="auto"/>
      </w:divBdr>
    </w:div>
    <w:div w:id="435254808">
      <w:bodyDiv w:val="1"/>
      <w:marLeft w:val="0"/>
      <w:marRight w:val="0"/>
      <w:marTop w:val="0"/>
      <w:marBottom w:val="0"/>
      <w:divBdr>
        <w:top w:val="none" w:sz="0" w:space="0" w:color="auto"/>
        <w:left w:val="none" w:sz="0" w:space="0" w:color="auto"/>
        <w:bottom w:val="none" w:sz="0" w:space="0" w:color="auto"/>
        <w:right w:val="none" w:sz="0" w:space="0" w:color="auto"/>
      </w:divBdr>
    </w:div>
    <w:div w:id="590509930">
      <w:bodyDiv w:val="1"/>
      <w:marLeft w:val="0"/>
      <w:marRight w:val="0"/>
      <w:marTop w:val="0"/>
      <w:marBottom w:val="0"/>
      <w:divBdr>
        <w:top w:val="none" w:sz="0" w:space="0" w:color="auto"/>
        <w:left w:val="none" w:sz="0" w:space="0" w:color="auto"/>
        <w:bottom w:val="none" w:sz="0" w:space="0" w:color="auto"/>
        <w:right w:val="none" w:sz="0" w:space="0" w:color="auto"/>
      </w:divBdr>
    </w:div>
    <w:div w:id="642393892">
      <w:bodyDiv w:val="1"/>
      <w:marLeft w:val="0"/>
      <w:marRight w:val="0"/>
      <w:marTop w:val="0"/>
      <w:marBottom w:val="0"/>
      <w:divBdr>
        <w:top w:val="none" w:sz="0" w:space="0" w:color="auto"/>
        <w:left w:val="none" w:sz="0" w:space="0" w:color="auto"/>
        <w:bottom w:val="none" w:sz="0" w:space="0" w:color="auto"/>
        <w:right w:val="none" w:sz="0" w:space="0" w:color="auto"/>
      </w:divBdr>
    </w:div>
    <w:div w:id="770472892">
      <w:bodyDiv w:val="1"/>
      <w:marLeft w:val="0"/>
      <w:marRight w:val="0"/>
      <w:marTop w:val="0"/>
      <w:marBottom w:val="0"/>
      <w:divBdr>
        <w:top w:val="none" w:sz="0" w:space="0" w:color="auto"/>
        <w:left w:val="none" w:sz="0" w:space="0" w:color="auto"/>
        <w:bottom w:val="none" w:sz="0" w:space="0" w:color="auto"/>
        <w:right w:val="none" w:sz="0" w:space="0" w:color="auto"/>
      </w:divBdr>
    </w:div>
    <w:div w:id="771242166">
      <w:bodyDiv w:val="1"/>
      <w:marLeft w:val="0"/>
      <w:marRight w:val="0"/>
      <w:marTop w:val="0"/>
      <w:marBottom w:val="0"/>
      <w:divBdr>
        <w:top w:val="none" w:sz="0" w:space="0" w:color="auto"/>
        <w:left w:val="none" w:sz="0" w:space="0" w:color="auto"/>
        <w:bottom w:val="none" w:sz="0" w:space="0" w:color="auto"/>
        <w:right w:val="none" w:sz="0" w:space="0" w:color="auto"/>
      </w:divBdr>
    </w:div>
    <w:div w:id="1137380756">
      <w:bodyDiv w:val="1"/>
      <w:marLeft w:val="0"/>
      <w:marRight w:val="0"/>
      <w:marTop w:val="0"/>
      <w:marBottom w:val="0"/>
      <w:divBdr>
        <w:top w:val="none" w:sz="0" w:space="0" w:color="auto"/>
        <w:left w:val="none" w:sz="0" w:space="0" w:color="auto"/>
        <w:bottom w:val="none" w:sz="0" w:space="0" w:color="auto"/>
        <w:right w:val="none" w:sz="0" w:space="0" w:color="auto"/>
      </w:divBdr>
    </w:div>
    <w:div w:id="1231770385">
      <w:bodyDiv w:val="1"/>
      <w:marLeft w:val="0"/>
      <w:marRight w:val="0"/>
      <w:marTop w:val="0"/>
      <w:marBottom w:val="0"/>
      <w:divBdr>
        <w:top w:val="none" w:sz="0" w:space="0" w:color="auto"/>
        <w:left w:val="none" w:sz="0" w:space="0" w:color="auto"/>
        <w:bottom w:val="none" w:sz="0" w:space="0" w:color="auto"/>
        <w:right w:val="none" w:sz="0" w:space="0" w:color="auto"/>
      </w:divBdr>
    </w:div>
    <w:div w:id="1468664222">
      <w:bodyDiv w:val="1"/>
      <w:marLeft w:val="0"/>
      <w:marRight w:val="0"/>
      <w:marTop w:val="0"/>
      <w:marBottom w:val="0"/>
      <w:divBdr>
        <w:top w:val="none" w:sz="0" w:space="0" w:color="auto"/>
        <w:left w:val="none" w:sz="0" w:space="0" w:color="auto"/>
        <w:bottom w:val="none" w:sz="0" w:space="0" w:color="auto"/>
        <w:right w:val="none" w:sz="0" w:space="0" w:color="auto"/>
      </w:divBdr>
    </w:div>
    <w:div w:id="1612054761">
      <w:bodyDiv w:val="1"/>
      <w:marLeft w:val="0"/>
      <w:marRight w:val="0"/>
      <w:marTop w:val="0"/>
      <w:marBottom w:val="0"/>
      <w:divBdr>
        <w:top w:val="none" w:sz="0" w:space="0" w:color="auto"/>
        <w:left w:val="none" w:sz="0" w:space="0" w:color="auto"/>
        <w:bottom w:val="none" w:sz="0" w:space="0" w:color="auto"/>
        <w:right w:val="none" w:sz="0" w:space="0" w:color="auto"/>
      </w:divBdr>
    </w:div>
    <w:div w:id="1806044573">
      <w:bodyDiv w:val="1"/>
      <w:marLeft w:val="0"/>
      <w:marRight w:val="0"/>
      <w:marTop w:val="0"/>
      <w:marBottom w:val="0"/>
      <w:divBdr>
        <w:top w:val="none" w:sz="0" w:space="0" w:color="auto"/>
        <w:left w:val="none" w:sz="0" w:space="0" w:color="auto"/>
        <w:bottom w:val="none" w:sz="0" w:space="0" w:color="auto"/>
        <w:right w:val="none" w:sz="0" w:space="0" w:color="auto"/>
      </w:divBdr>
    </w:div>
    <w:div w:id="1828475611">
      <w:bodyDiv w:val="1"/>
      <w:marLeft w:val="0"/>
      <w:marRight w:val="0"/>
      <w:marTop w:val="0"/>
      <w:marBottom w:val="0"/>
      <w:divBdr>
        <w:top w:val="none" w:sz="0" w:space="0" w:color="auto"/>
        <w:left w:val="none" w:sz="0" w:space="0" w:color="auto"/>
        <w:bottom w:val="none" w:sz="0" w:space="0" w:color="auto"/>
        <w:right w:val="none" w:sz="0" w:space="0" w:color="auto"/>
      </w:divBdr>
    </w:div>
    <w:div w:id="1914313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pt.lrv.lt/uploads/vpt/documents/files/mp/Proceduru_vadovas.pdf"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er3.xml.rels><?xml version="1.0" encoding="UTF-8" standalone="yes"?>
<Relationships xmlns="http://schemas.openxmlformats.org/package/2006/relationships"><Relationship Id="rId2" Type="http://schemas.openxmlformats.org/officeDocument/2006/relationships/hyperlink" Target="http://www.ignitisgrupe.lt" TargetMode="External"/><Relationship Id="rId1" Type="http://schemas.openxmlformats.org/officeDocument/2006/relationships/hyperlink" Target="http://www.ignitisgrupe.l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84A6B685E4464F82930FEEE97FCE7735"/>
        <w:category>
          <w:name w:val="Bendrosios nuostatos"/>
          <w:gallery w:val="placeholder"/>
        </w:category>
        <w:types>
          <w:type w:val="bbPlcHdr"/>
        </w:types>
        <w:behaviors>
          <w:behavior w:val="content"/>
        </w:behaviors>
        <w:guid w:val="{9982AA4C-97CE-45A6-8B2E-09338123BB4F}"/>
      </w:docPartPr>
      <w:docPartBody>
        <w:p w:rsidR="00D03C6C" w:rsidRDefault="00D03C6C" w:rsidP="00D03C6C">
          <w:pPr>
            <w:pStyle w:val="84A6B685E4464F82930FEEE97FCE7735"/>
          </w:pPr>
          <w:r w:rsidRPr="00E74C78">
            <w:rPr>
              <w:rFonts w:ascii="Arial" w:hAnsi="Arial" w:cs="Arial"/>
              <w:color w:val="FF0000"/>
              <w:sz w:val="20"/>
              <w:szCs w:val="20"/>
            </w:rPr>
            <w:t>[Pasirinkite]</w:t>
          </w:r>
        </w:p>
      </w:docPartBody>
    </w:docPart>
    <w:docPart>
      <w:docPartPr>
        <w:name w:val="D2467ECD151740E3AC72FE66EBE494A4"/>
        <w:category>
          <w:name w:val="Bendrosios nuostatos"/>
          <w:gallery w:val="placeholder"/>
        </w:category>
        <w:types>
          <w:type w:val="bbPlcHdr"/>
        </w:types>
        <w:behaviors>
          <w:behavior w:val="content"/>
        </w:behaviors>
        <w:guid w:val="{2393D84F-FAF7-40CF-B5B7-66C01BECD5C5}"/>
      </w:docPartPr>
      <w:docPartBody>
        <w:p w:rsidR="00D03C6C" w:rsidRDefault="00D03C6C" w:rsidP="00D03C6C">
          <w:pPr>
            <w:pStyle w:val="D2467ECD151740E3AC72FE66EBE494A4"/>
          </w:pPr>
          <w:r w:rsidRPr="00E74C78">
            <w:rPr>
              <w:rFonts w:ascii="Arial" w:hAnsi="Arial" w:cs="Arial"/>
              <w:color w:val="FF0000"/>
              <w:sz w:val="20"/>
              <w:szCs w:val="20"/>
            </w:rPr>
            <w:t>[Pasirinkite]</w:t>
          </w:r>
        </w:p>
      </w:docPartBody>
    </w:docPart>
    <w:docPart>
      <w:docPartPr>
        <w:name w:val="526B1B23813F4C7D86CAAAA69222EEDE"/>
        <w:category>
          <w:name w:val="Bendrosios nuostatos"/>
          <w:gallery w:val="placeholder"/>
        </w:category>
        <w:types>
          <w:type w:val="bbPlcHdr"/>
        </w:types>
        <w:behaviors>
          <w:behavior w:val="content"/>
        </w:behaviors>
        <w:guid w:val="{3F8F4D26-932D-46B5-BF5B-4C2115C73300}"/>
      </w:docPartPr>
      <w:docPartBody>
        <w:p w:rsidR="00D03C6C" w:rsidRDefault="00D03C6C" w:rsidP="00D03C6C">
          <w:pPr>
            <w:pStyle w:val="526B1B23813F4C7D86CAAAA69222EEDE"/>
          </w:pPr>
          <w:r w:rsidRPr="004762F9">
            <w:rPr>
              <w:rStyle w:val="Vietosrezervavimoenklotekstas"/>
              <w:rFonts w:ascii="Arial" w:hAnsi="Arial" w:cs="Arial"/>
              <w:sz w:val="20"/>
              <w:szCs w:val="20"/>
            </w:rPr>
            <w:t>_________________________</w:t>
          </w:r>
        </w:p>
      </w:docPartBody>
    </w:docPart>
    <w:docPart>
      <w:docPartPr>
        <w:name w:val="3068853812D24D95AED23418AD2696BC"/>
        <w:category>
          <w:name w:val="Bendrosios nuostatos"/>
          <w:gallery w:val="placeholder"/>
        </w:category>
        <w:types>
          <w:type w:val="bbPlcHdr"/>
        </w:types>
        <w:behaviors>
          <w:behavior w:val="content"/>
        </w:behaviors>
        <w:guid w:val="{2F08DD97-473C-4A46-9887-189E5C99E236}"/>
      </w:docPartPr>
      <w:docPartBody>
        <w:p w:rsidR="00D03C6C" w:rsidRDefault="00D03C6C" w:rsidP="00D03C6C">
          <w:pPr>
            <w:pStyle w:val="3068853812D24D95AED23418AD2696BC"/>
          </w:pPr>
          <w:r w:rsidRPr="00685991">
            <w:rPr>
              <w:rFonts w:ascii="Arial" w:hAnsi="Arial" w:cs="Arial"/>
              <w:bCs/>
              <w:color w:val="FF0000"/>
              <w:sz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Lucida Grande">
    <w:altName w:val="Times New Roman"/>
    <w:charset w:val="00"/>
    <w:family w:val="auto"/>
    <w:pitch w:val="variable"/>
    <w:sig w:usb0="00000000" w:usb1="5000A1FF" w:usb2="00000000" w:usb3="00000000" w:csb0="000001BF" w:csb1="00000000"/>
  </w:font>
  <w:font w:name="Verdana">
    <w:panose1 w:val="020B0604030504040204"/>
    <w:charset w:val="BA"/>
    <w:family w:val="swiss"/>
    <w:pitch w:val="variable"/>
    <w:sig w:usb0="A00006FF" w:usb1="4000205B" w:usb2="00000010" w:usb3="00000000" w:csb0="0000019F" w:csb1="00000000"/>
  </w:font>
  <w:font w:name="Bookman Old Style">
    <w:panose1 w:val="02050604050505020204"/>
    <w:charset w:val="BA"/>
    <w:family w:val="roman"/>
    <w:pitch w:val="variable"/>
    <w:sig w:usb0="00000287" w:usb1="00000000" w:usb2="00000000" w:usb3="00000000" w:csb0="0000009F" w:csb1="00000000"/>
  </w:font>
  <w:font w:name="Times New Roman (Body CS)">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1415F"/>
    <w:rsid w:val="000E1A1E"/>
    <w:rsid w:val="001430B8"/>
    <w:rsid w:val="00151B81"/>
    <w:rsid w:val="00175DBC"/>
    <w:rsid w:val="001B1EB1"/>
    <w:rsid w:val="00201743"/>
    <w:rsid w:val="0025267D"/>
    <w:rsid w:val="00367E4B"/>
    <w:rsid w:val="003960AA"/>
    <w:rsid w:val="003A0A93"/>
    <w:rsid w:val="003E6058"/>
    <w:rsid w:val="004F5DD1"/>
    <w:rsid w:val="00640436"/>
    <w:rsid w:val="00647C94"/>
    <w:rsid w:val="00837ADE"/>
    <w:rsid w:val="0086140A"/>
    <w:rsid w:val="00934ADC"/>
    <w:rsid w:val="00A059B9"/>
    <w:rsid w:val="00A560A3"/>
    <w:rsid w:val="00AE4942"/>
    <w:rsid w:val="00B00D27"/>
    <w:rsid w:val="00B043FF"/>
    <w:rsid w:val="00B34250"/>
    <w:rsid w:val="00B6765C"/>
    <w:rsid w:val="00BA45EA"/>
    <w:rsid w:val="00BE2BBC"/>
    <w:rsid w:val="00C97992"/>
    <w:rsid w:val="00CD1C0E"/>
    <w:rsid w:val="00CD3194"/>
    <w:rsid w:val="00D03C42"/>
    <w:rsid w:val="00D03C6C"/>
    <w:rsid w:val="00D07216"/>
    <w:rsid w:val="00D1415F"/>
    <w:rsid w:val="00DA2B56"/>
    <w:rsid w:val="00DE35CE"/>
    <w:rsid w:val="00E325DF"/>
    <w:rsid w:val="00E84371"/>
    <w:rsid w:val="00ED72F9"/>
    <w:rsid w:val="00F1442A"/>
    <w:rsid w:val="00F6642B"/>
    <w:rsid w:val="00FF027E"/>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4:docId w14:val="7270A73E"/>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D03C6C"/>
    <w:rPr>
      <w:color w:val="808080"/>
    </w:rPr>
  </w:style>
  <w:style w:type="paragraph" w:customStyle="1" w:styleId="84A6B685E4464F82930FEEE97FCE7735">
    <w:name w:val="84A6B685E4464F82930FEEE97FCE7735"/>
    <w:rsid w:val="00D03C6C"/>
    <w:pPr>
      <w:spacing w:line="278" w:lineRule="auto"/>
    </w:pPr>
    <w:rPr>
      <w:kern w:val="2"/>
      <w:sz w:val="24"/>
      <w:szCs w:val="24"/>
      <w14:ligatures w14:val="standardContextual"/>
    </w:rPr>
  </w:style>
  <w:style w:type="paragraph" w:customStyle="1" w:styleId="D2467ECD151740E3AC72FE66EBE494A4">
    <w:name w:val="D2467ECD151740E3AC72FE66EBE494A4"/>
    <w:rsid w:val="00D03C6C"/>
    <w:pPr>
      <w:spacing w:line="278" w:lineRule="auto"/>
    </w:pPr>
    <w:rPr>
      <w:kern w:val="2"/>
      <w:sz w:val="24"/>
      <w:szCs w:val="24"/>
      <w14:ligatures w14:val="standardContextual"/>
    </w:rPr>
  </w:style>
  <w:style w:type="paragraph" w:customStyle="1" w:styleId="526B1B23813F4C7D86CAAAA69222EEDE">
    <w:name w:val="526B1B23813F4C7D86CAAAA69222EEDE"/>
    <w:rsid w:val="00D03C6C"/>
    <w:pPr>
      <w:spacing w:line="278" w:lineRule="auto"/>
    </w:pPr>
    <w:rPr>
      <w:kern w:val="2"/>
      <w:sz w:val="24"/>
      <w:szCs w:val="24"/>
      <w14:ligatures w14:val="standardContextual"/>
    </w:rPr>
  </w:style>
  <w:style w:type="paragraph" w:customStyle="1" w:styleId="3068853812D24D95AED23418AD2696BC">
    <w:name w:val="3068853812D24D95AED23418AD2696BC"/>
    <w:rsid w:val="00D03C6C"/>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32058C4A99A0945B6616AF6689FAAC6" ma:contentTypeVersion="4" ma:contentTypeDescription="Create a new document." ma:contentTypeScope="" ma:versionID="179295d02a21d11bc615803b98d0e08c">
  <xsd:schema xmlns:xsd="http://www.w3.org/2001/XMLSchema" xmlns:xs="http://www.w3.org/2001/XMLSchema" xmlns:p="http://schemas.microsoft.com/office/2006/metadata/properties" xmlns:ns2="00d56dc3-703a-4182-8388-758bb2727e6f" targetNamespace="http://schemas.microsoft.com/office/2006/metadata/properties" ma:root="true" ma:fieldsID="9105c65882836d9109d90eabb94da694" ns2:_="">
    <xsd:import namespace="00d56dc3-703a-4182-8388-758bb2727e6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0d56dc3-703a-4182-8388-758bb2727e6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TURABIAN.XSL" StyleName="Turabian"/>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4719E12-044C-4598-9085-1EE766E464C1}">
  <ds:schemaRefs>
    <ds:schemaRef ds:uri="http://www.w3.org/XML/1998/namespace"/>
    <ds:schemaRef ds:uri="http://schemas.microsoft.com/office/2006/documentManagement/types"/>
    <ds:schemaRef ds:uri="http://schemas.microsoft.com/office/2006/metadata/properties"/>
    <ds:schemaRef ds:uri="http://schemas.openxmlformats.org/package/2006/metadata/core-properties"/>
    <ds:schemaRef ds:uri="http://purl.org/dc/terms/"/>
    <ds:schemaRef ds:uri="http://purl.org/dc/elements/1.1/"/>
    <ds:schemaRef ds:uri="00d56dc3-703a-4182-8388-758bb2727e6f"/>
    <ds:schemaRef ds:uri="http://schemas.microsoft.com/office/infopath/2007/PartnerControls"/>
    <ds:schemaRef ds:uri="http://purl.org/dc/dcmitype/"/>
  </ds:schemaRefs>
</ds:datastoreItem>
</file>

<file path=customXml/itemProps2.xml><?xml version="1.0" encoding="utf-8"?>
<ds:datastoreItem xmlns:ds="http://schemas.openxmlformats.org/officeDocument/2006/customXml" ds:itemID="{A6769BDE-83EB-4A1F-BEC8-11F65B8C97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0d56dc3-703a-4182-8388-758bb2727e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BD8A325-6236-49B7-B453-E88D1066177E}">
  <ds:schemaRefs>
    <ds:schemaRef ds:uri="http://schemas.openxmlformats.org/officeDocument/2006/bibliography"/>
  </ds:schemaRefs>
</ds:datastoreItem>
</file>

<file path=customXml/itemProps4.xml><?xml version="1.0" encoding="utf-8"?>
<ds:datastoreItem xmlns:ds="http://schemas.openxmlformats.org/officeDocument/2006/customXml" ds:itemID="{FAE2776B-7A98-40FF-A36B-F9D4DC05D039}">
  <ds:schemaRefs>
    <ds:schemaRef ds:uri="http://schemas.microsoft.com/sharepoint/v3/contenttype/form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19</TotalTime>
  <Pages>1</Pages>
  <Words>1331</Words>
  <Characters>760</Characters>
  <Application>Microsoft Office Word</Application>
  <DocSecurity>0</DocSecurity>
  <Lines>6</Lines>
  <Paragraphs>4</Paragraphs>
  <ScaleCrop>false</ScaleCrop>
  <Company/>
  <LinksUpToDate>false</LinksUpToDate>
  <CharactersWithSpaces>2087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
  <cp:lastModifiedBy>Loreta Leščiuvienė</cp:lastModifiedBy>
  <cp:revision>137</cp:revision>
  <dcterms:created xsi:type="dcterms:W3CDTF">2024-10-28T14:56:00Z</dcterms:created>
  <dcterms:modified xsi:type="dcterms:W3CDTF">2025-02-14T11:28:00Z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0x010100632058C4A99A0945B6616AF6689FAAC6</vt:lpwstr>
  </property>
  <property fmtid="{D5CDD505-2E9C-101B-9397-08002B2CF9AE}" pid="3" name="MSIP_Label_320c693d-44b7-4e16-b3dd-4fcd87401cf5_Enabled">
    <vt:lpwstr>True</vt:lpwstr>
  </property>
  <property fmtid="{D5CDD505-2E9C-101B-9397-08002B2CF9AE}" pid="4" name="MSIP_Label_320c693d-44b7-4e16-b3dd-4fcd87401cf5_SiteId">
    <vt:lpwstr>ea88e983-d65a-47b3-adb4-3e1c6d2110d2</vt:lpwstr>
  </property>
  <property fmtid="{D5CDD505-2E9C-101B-9397-08002B2CF9AE}" pid="5" name="MSIP_Label_320c693d-44b7-4e16-b3dd-4fcd87401cf5_Owner">
    <vt:lpwstr>Zivile.Kasparaviciene@ignitis.lt</vt:lpwstr>
  </property>
  <property fmtid="{D5CDD505-2E9C-101B-9397-08002B2CF9AE}" pid="6" name="MSIP_Label_320c693d-44b7-4e16-b3dd-4fcd87401cf5_SetDate">
    <vt:lpwstr>2019-12-30T13:16:23.4302163Z</vt:lpwstr>
  </property>
  <property fmtid="{D5CDD505-2E9C-101B-9397-08002B2CF9AE}" pid="7" name="MSIP_Label_320c693d-44b7-4e16-b3dd-4fcd87401cf5_Name">
    <vt:lpwstr>Viešo naudojimo</vt:lpwstr>
  </property>
  <property fmtid="{D5CDD505-2E9C-101B-9397-08002B2CF9AE}" pid="8" name="MSIP_Label_320c693d-44b7-4e16-b3dd-4fcd87401cf5_Application">
    <vt:lpwstr>Microsoft Azure Information Protection</vt:lpwstr>
  </property>
  <property fmtid="{D5CDD505-2E9C-101B-9397-08002B2CF9AE}" pid="9" name="MSIP_Label_320c693d-44b7-4e16-b3dd-4fcd87401cf5_ActionId">
    <vt:lpwstr>61b1cd06-e88c-4b2d-aea1-90b646690976</vt:lpwstr>
  </property>
  <property fmtid="{D5CDD505-2E9C-101B-9397-08002B2CF9AE}" pid="10" name="MSIP_Label_320c693d-44b7-4e16-b3dd-4fcd87401cf5_Extended_MSFT_Method">
    <vt:lpwstr>Manual</vt:lpwstr>
  </property>
  <property fmtid="{D5CDD505-2E9C-101B-9397-08002B2CF9AE}" pid="11" name="MSIP_Label_190751af-2442-49a7-b7b9-9f0bcce858c9_Enabled">
    <vt:lpwstr>true</vt:lpwstr>
  </property>
  <property fmtid="{D5CDD505-2E9C-101B-9397-08002B2CF9AE}" pid="12" name="MSIP_Label_190751af-2442-49a7-b7b9-9f0bcce858c9_SetDate">
    <vt:lpwstr>2021-11-17T09:59:50Z</vt:lpwstr>
  </property>
  <property fmtid="{D5CDD505-2E9C-101B-9397-08002B2CF9AE}" pid="13" name="MSIP_Label_190751af-2442-49a7-b7b9-9f0bcce858c9_Method">
    <vt:lpwstr>Privileged</vt:lpwstr>
  </property>
  <property fmtid="{D5CDD505-2E9C-101B-9397-08002B2CF9AE}" pid="14" name="MSIP_Label_190751af-2442-49a7-b7b9-9f0bcce858c9_Name">
    <vt:lpwstr>Vidaus dokumentai</vt:lpwstr>
  </property>
  <property fmtid="{D5CDD505-2E9C-101B-9397-08002B2CF9AE}" pid="15" name="MSIP_Label_190751af-2442-49a7-b7b9-9f0bcce858c9_SiteId">
    <vt:lpwstr>ea88e983-d65a-47b3-adb4-3e1c6d2110d2</vt:lpwstr>
  </property>
  <property fmtid="{D5CDD505-2E9C-101B-9397-08002B2CF9AE}" pid="16" name="MSIP_Label_190751af-2442-49a7-b7b9-9f0bcce858c9_ActionId">
    <vt:lpwstr>61b1cd06-e88c-4b2d-aea1-90b646690976</vt:lpwstr>
  </property>
  <property fmtid="{D5CDD505-2E9C-101B-9397-08002B2CF9AE}" pid="17" name="MSIP_Label_190751af-2442-49a7-b7b9-9f0bcce858c9_ContentBits">
    <vt:lpwstr>0</vt:lpwstr>
  </property>
</Properties>
</file>